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86DC" w14:textId="77777777" w:rsidR="006010E9" w:rsidRDefault="00765796" w:rsidP="00E76FF2">
      <w:pPr>
        <w:rPr>
          <w:sz w:val="28"/>
          <w:szCs w:val="28"/>
        </w:rPr>
      </w:pPr>
      <w:r>
        <w:rPr>
          <w:sz w:val="28"/>
          <w:szCs w:val="28"/>
        </w:rPr>
        <w:t xml:space="preserve">“WHAT IS RURAL?”  </w:t>
      </w:r>
      <w:r w:rsidR="006010E9">
        <w:rPr>
          <w:sz w:val="28"/>
          <w:szCs w:val="28"/>
        </w:rPr>
        <w:tab/>
      </w:r>
      <w:r w:rsidR="006010E9">
        <w:rPr>
          <w:sz w:val="28"/>
          <w:szCs w:val="28"/>
        </w:rPr>
        <w:tab/>
      </w:r>
      <w:r w:rsidR="006010E9">
        <w:rPr>
          <w:sz w:val="28"/>
          <w:szCs w:val="28"/>
        </w:rPr>
        <w:tab/>
      </w:r>
    </w:p>
    <w:p w14:paraId="63765E9A" w14:textId="77777777" w:rsidR="006010E9" w:rsidRDefault="00C93013" w:rsidP="006010E9">
      <w:pPr>
        <w:rPr>
          <w:sz w:val="28"/>
          <w:szCs w:val="28"/>
        </w:rPr>
      </w:pPr>
      <w:r w:rsidRPr="009F1324">
        <w:rPr>
          <w:sz w:val="28"/>
          <w:szCs w:val="28"/>
        </w:rPr>
        <w:t>RESOURCES</w:t>
      </w:r>
      <w:r w:rsidR="006010E9">
        <w:rPr>
          <w:sz w:val="28"/>
          <w:szCs w:val="28"/>
        </w:rPr>
        <w:t xml:space="preserve"> -- </w:t>
      </w:r>
      <w:r w:rsidR="00C911D1">
        <w:rPr>
          <w:sz w:val="28"/>
          <w:szCs w:val="28"/>
        </w:rPr>
        <w:t>Jan</w:t>
      </w:r>
      <w:r w:rsidR="00E850CC" w:rsidRPr="009F1324">
        <w:rPr>
          <w:sz w:val="28"/>
          <w:szCs w:val="28"/>
        </w:rPr>
        <w:t xml:space="preserve">uary 2022 </w:t>
      </w:r>
      <w:r w:rsidR="00DC1259" w:rsidRPr="009F1324">
        <w:rPr>
          <w:sz w:val="28"/>
          <w:szCs w:val="28"/>
        </w:rPr>
        <w:t xml:space="preserve"> </w:t>
      </w:r>
      <w:r w:rsidR="00D0736F" w:rsidRPr="009F1324">
        <w:rPr>
          <w:sz w:val="28"/>
          <w:szCs w:val="28"/>
        </w:rPr>
        <w:t xml:space="preserve">            </w:t>
      </w:r>
      <w:r w:rsidR="00765796">
        <w:rPr>
          <w:sz w:val="28"/>
          <w:szCs w:val="28"/>
        </w:rPr>
        <w:tab/>
        <w:t xml:space="preserve">       </w:t>
      </w:r>
      <w:r w:rsidR="000827B9" w:rsidRPr="009F1324">
        <w:rPr>
          <w:sz w:val="28"/>
          <w:szCs w:val="28"/>
        </w:rPr>
        <w:t>Joe</w:t>
      </w:r>
      <w:r w:rsidR="00A267EE" w:rsidRPr="009F1324">
        <w:rPr>
          <w:sz w:val="28"/>
          <w:szCs w:val="28"/>
        </w:rPr>
        <w:t xml:space="preserve"> </w:t>
      </w:r>
      <w:r w:rsidR="000827B9" w:rsidRPr="009F1324">
        <w:rPr>
          <w:sz w:val="28"/>
          <w:szCs w:val="28"/>
        </w:rPr>
        <w:t xml:space="preserve">Belden </w:t>
      </w:r>
      <w:r w:rsidR="00DC1259" w:rsidRPr="009F1324">
        <w:rPr>
          <w:sz w:val="28"/>
          <w:szCs w:val="28"/>
        </w:rPr>
        <w:t xml:space="preserve">-- </w:t>
      </w:r>
      <w:r w:rsidR="000827B9" w:rsidRPr="009F1324">
        <w:rPr>
          <w:sz w:val="28"/>
          <w:szCs w:val="28"/>
        </w:rPr>
        <w:t>belden1419</w:t>
      </w:r>
      <w:r w:rsidR="00A267EE" w:rsidRPr="009F1324">
        <w:rPr>
          <w:sz w:val="28"/>
          <w:szCs w:val="28"/>
        </w:rPr>
        <w:t>@gmail.com</w:t>
      </w:r>
      <w:r w:rsidR="000827B9" w:rsidRPr="009F1324">
        <w:rPr>
          <w:sz w:val="28"/>
          <w:szCs w:val="28"/>
        </w:rPr>
        <w:t xml:space="preserve">        </w:t>
      </w:r>
      <w:r w:rsidR="00E76FF2">
        <w:rPr>
          <w:sz w:val="28"/>
          <w:szCs w:val="28"/>
        </w:rPr>
        <w:tab/>
      </w:r>
      <w:r w:rsidR="00E76FF2">
        <w:rPr>
          <w:sz w:val="28"/>
          <w:szCs w:val="28"/>
        </w:rPr>
        <w:tab/>
      </w:r>
      <w:r w:rsidR="00E76FF2">
        <w:rPr>
          <w:sz w:val="28"/>
          <w:szCs w:val="28"/>
        </w:rPr>
        <w:tab/>
      </w:r>
      <w:r w:rsidR="00E76FF2">
        <w:rPr>
          <w:sz w:val="28"/>
          <w:szCs w:val="28"/>
        </w:rPr>
        <w:tab/>
      </w:r>
      <w:r w:rsidR="00E76FF2">
        <w:rPr>
          <w:sz w:val="28"/>
          <w:szCs w:val="28"/>
        </w:rPr>
        <w:tab/>
        <w:t xml:space="preserve">               </w:t>
      </w:r>
    </w:p>
    <w:p w14:paraId="5B4C584D" w14:textId="40560480" w:rsidR="005F3971" w:rsidRDefault="00E76FF2" w:rsidP="006010E9">
      <w:pPr>
        <w:rPr>
          <w:sz w:val="28"/>
          <w:szCs w:val="28"/>
        </w:rPr>
      </w:pPr>
      <w:r>
        <w:rPr>
          <w:sz w:val="28"/>
          <w:szCs w:val="28"/>
        </w:rPr>
        <w:t>CURRENT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Anya Slepyan et al., “</w:t>
      </w:r>
      <w:r w:rsidRPr="00E76FF2">
        <w:rPr>
          <w:rFonts w:eastAsia="Times New Roman" w:cstheme="minorHAnsi"/>
          <w:color w:val="111111"/>
          <w:kern w:val="36"/>
          <w:sz w:val="28"/>
          <w:szCs w:val="28"/>
        </w:rPr>
        <w:t>January 6 Arrestees Aren’t More Likely to Be from Rural Areas</w:t>
      </w:r>
      <w:r>
        <w:rPr>
          <w:rFonts w:eastAsia="Times New Roman" w:cstheme="minorHAnsi"/>
          <w:color w:val="111111"/>
          <w:kern w:val="36"/>
          <w:sz w:val="28"/>
          <w:szCs w:val="28"/>
        </w:rPr>
        <w:t xml:space="preserve">,” </w:t>
      </w:r>
      <w:r w:rsidRPr="009F1324">
        <w:rPr>
          <w:i/>
          <w:sz w:val="28"/>
          <w:szCs w:val="28"/>
        </w:rPr>
        <w:t xml:space="preserve">The Daily Yonder, </w:t>
      </w:r>
      <w:r>
        <w:rPr>
          <w:sz w:val="28"/>
          <w:szCs w:val="28"/>
        </w:rPr>
        <w:t xml:space="preserve">5 January </w:t>
      </w:r>
      <w:r w:rsidRPr="009F132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5F3971">
        <w:rPr>
          <w:sz w:val="28"/>
          <w:szCs w:val="28"/>
        </w:rPr>
        <w:t xml:space="preserve">   </w:t>
      </w:r>
      <w:r w:rsidR="005F3971">
        <w:rPr>
          <w:sz w:val="28"/>
          <w:szCs w:val="28"/>
        </w:rPr>
        <w:tab/>
      </w:r>
      <w:r w:rsidR="005F3971">
        <w:rPr>
          <w:sz w:val="28"/>
          <w:szCs w:val="28"/>
        </w:rPr>
        <w:tab/>
      </w:r>
      <w:r w:rsidR="005F3971">
        <w:rPr>
          <w:sz w:val="28"/>
          <w:szCs w:val="28"/>
        </w:rPr>
        <w:tab/>
      </w:r>
      <w:r w:rsidR="005F3971">
        <w:rPr>
          <w:sz w:val="28"/>
          <w:szCs w:val="28"/>
        </w:rPr>
        <w:tab/>
        <w:t xml:space="preserve"> </w:t>
      </w:r>
      <w:hyperlink r:id="rId7" w:history="1">
        <w:r w:rsidR="005F3971" w:rsidRPr="0023242A">
          <w:rPr>
            <w:rStyle w:val="Hyperlink"/>
            <w:sz w:val="28"/>
            <w:szCs w:val="28"/>
          </w:rPr>
          <w:t>https://dailyyonder.com/january-6-arrestees-arent-more-likely-to-be-from-rural-areas/2022/01/05/</w:t>
        </w:r>
      </w:hyperlink>
    </w:p>
    <w:p w14:paraId="3C5FFC2B" w14:textId="11398F54" w:rsidR="00E76FF2" w:rsidRDefault="00E76FF2" w:rsidP="00E76FF2">
      <w:pPr>
        <w:rPr>
          <w:rStyle w:val="Hyperlink"/>
          <w:rFonts w:eastAsiaTheme="majorEastAsia" w:cstheme="minorHAnsi"/>
          <w:kern w:val="24"/>
          <w:sz w:val="28"/>
          <w:szCs w:val="28"/>
        </w:rPr>
      </w:pPr>
      <w:r w:rsidRPr="00D40986">
        <w:rPr>
          <w:rFonts w:eastAsiaTheme="majorEastAsia" w:cstheme="minorHAnsi"/>
          <w:color w:val="000000" w:themeColor="text1"/>
          <w:kern w:val="24"/>
          <w:sz w:val="28"/>
          <w:szCs w:val="28"/>
        </w:rPr>
        <w:t xml:space="preserve">Greg Sparks et al., </w:t>
      </w:r>
      <w:r w:rsidR="000F42EC">
        <w:rPr>
          <w:rFonts w:eastAsiaTheme="majorEastAsia" w:cstheme="minorHAnsi"/>
          <w:color w:val="000000" w:themeColor="text1"/>
          <w:kern w:val="24"/>
          <w:sz w:val="28"/>
          <w:szCs w:val="28"/>
        </w:rPr>
        <w:t>“</w:t>
      </w:r>
      <w:r w:rsidRPr="000F42EC">
        <w:rPr>
          <w:rFonts w:eastAsiaTheme="majorEastAsia" w:cstheme="minorHAnsi"/>
          <w:color w:val="000000" w:themeColor="text1"/>
          <w:kern w:val="24"/>
          <w:sz w:val="28"/>
          <w:szCs w:val="28"/>
        </w:rPr>
        <w:t>COVID-19 Vaccine Monitor: Differences in Vaccine Attitudes Between Rural, Suburban, and Urban Areas</w:t>
      </w:r>
      <w:r w:rsidRPr="00D40986">
        <w:rPr>
          <w:rFonts w:eastAsiaTheme="majorEastAsia" w:cstheme="minorHAnsi"/>
          <w:color w:val="000000" w:themeColor="text1"/>
          <w:kern w:val="24"/>
          <w:sz w:val="28"/>
          <w:szCs w:val="28"/>
        </w:rPr>
        <w:t>,</w:t>
      </w:r>
      <w:r w:rsidR="000F42EC">
        <w:rPr>
          <w:rFonts w:eastAsiaTheme="majorEastAsia" w:cstheme="minorHAnsi"/>
          <w:color w:val="000000" w:themeColor="text1"/>
          <w:kern w:val="24"/>
          <w:sz w:val="28"/>
          <w:szCs w:val="28"/>
        </w:rPr>
        <w:t>”</w:t>
      </w:r>
      <w:r w:rsidRPr="00D40986">
        <w:rPr>
          <w:rFonts w:eastAsiaTheme="majorEastAsia" w:cstheme="minorHAnsi"/>
          <w:color w:val="000000" w:themeColor="text1"/>
          <w:kern w:val="24"/>
          <w:sz w:val="28"/>
          <w:szCs w:val="28"/>
        </w:rPr>
        <w:t xml:space="preserve"> KFF, 22 Dec</w:t>
      </w:r>
      <w:r>
        <w:rPr>
          <w:rFonts w:eastAsiaTheme="majorEastAsia" w:cstheme="minorHAnsi"/>
          <w:color w:val="000000" w:themeColor="text1"/>
          <w:kern w:val="24"/>
          <w:sz w:val="28"/>
          <w:szCs w:val="28"/>
        </w:rPr>
        <w:t>ember</w:t>
      </w:r>
      <w:r w:rsidRPr="00D40986">
        <w:rPr>
          <w:rFonts w:eastAsiaTheme="majorEastAsia" w:cstheme="minorHAnsi"/>
          <w:color w:val="000000" w:themeColor="text1"/>
          <w:kern w:val="24"/>
          <w:sz w:val="28"/>
          <w:szCs w:val="28"/>
        </w:rPr>
        <w:t xml:space="preserve"> 2021</w:t>
      </w:r>
      <w:r w:rsidRPr="00D40986">
        <w:rPr>
          <w:rFonts w:eastAsiaTheme="majorEastAsia" w:cstheme="minorHAnsi"/>
          <w:color w:val="000000" w:themeColor="text1"/>
          <w:kern w:val="24"/>
          <w:sz w:val="28"/>
          <w:szCs w:val="28"/>
        </w:rPr>
        <w:br/>
      </w:r>
      <w:hyperlink r:id="rId8" w:history="1">
        <w:r w:rsidRPr="00254496">
          <w:rPr>
            <w:rStyle w:val="Hyperlink"/>
            <w:rFonts w:eastAsiaTheme="majorEastAsia" w:cstheme="minorHAnsi"/>
            <w:kern w:val="24"/>
            <w:sz w:val="28"/>
            <w:szCs w:val="28"/>
          </w:rPr>
          <w:t>https://www.kff.org/coronavirus-covid-19/poll-finding/kff-covid-19-vaccine-monitor-vaccine-attitudes-rural-suburban-urban/</w:t>
        </w:r>
      </w:hyperlink>
    </w:p>
    <w:p w14:paraId="034983CD" w14:textId="77777777" w:rsidR="006010E9" w:rsidRPr="00E76FF2" w:rsidRDefault="006010E9" w:rsidP="00E76FF2">
      <w:pPr>
        <w:rPr>
          <w:sz w:val="28"/>
          <w:szCs w:val="28"/>
        </w:rPr>
      </w:pPr>
    </w:p>
    <w:p w14:paraId="48A0FD1E" w14:textId="2FF355F0" w:rsidR="00BB29C0" w:rsidRPr="00E76FF2" w:rsidRDefault="00D901B7" w:rsidP="00E76FF2">
      <w:pPr>
        <w:rPr>
          <w:sz w:val="28"/>
          <w:szCs w:val="28"/>
        </w:rPr>
      </w:pPr>
      <w:r w:rsidRPr="009F1324">
        <w:rPr>
          <w:sz w:val="28"/>
          <w:szCs w:val="28"/>
        </w:rPr>
        <w:t>BOOKS</w:t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</w:r>
      <w:r w:rsidR="00BD7191">
        <w:rPr>
          <w:i/>
          <w:iCs/>
          <w:sz w:val="28"/>
          <w:szCs w:val="28"/>
        </w:rPr>
        <w:tab/>
        <w:t xml:space="preserve">            </w:t>
      </w:r>
      <w:r w:rsidR="00BB29C0">
        <w:rPr>
          <w:sz w:val="28"/>
          <w:szCs w:val="28"/>
        </w:rPr>
        <w:t xml:space="preserve">Joseph Belden et al., </w:t>
      </w:r>
      <w:r w:rsidR="00BB29C0">
        <w:rPr>
          <w:i/>
          <w:iCs/>
          <w:sz w:val="28"/>
          <w:szCs w:val="28"/>
        </w:rPr>
        <w:t xml:space="preserve">Dirt Rich, Dirt Poor: America’s Food and Farm Crisis </w:t>
      </w:r>
      <w:r w:rsidR="00BB29C0">
        <w:rPr>
          <w:sz w:val="28"/>
          <w:szCs w:val="28"/>
        </w:rPr>
        <w:t xml:space="preserve">(London: Routledge, </w:t>
      </w:r>
      <w:r w:rsidR="00AE34D6">
        <w:rPr>
          <w:sz w:val="28"/>
          <w:szCs w:val="28"/>
        </w:rPr>
        <w:t xml:space="preserve">1986; </w:t>
      </w:r>
      <w:r w:rsidR="00BB29C0">
        <w:rPr>
          <w:sz w:val="28"/>
          <w:szCs w:val="28"/>
        </w:rPr>
        <w:t>2020 rev. ed</w:t>
      </w:r>
      <w:r w:rsidR="001F61C8">
        <w:rPr>
          <w:sz w:val="28"/>
          <w:szCs w:val="28"/>
        </w:rPr>
        <w:t>.</w:t>
      </w:r>
      <w:r w:rsidR="00AE34D6">
        <w:rPr>
          <w:sz w:val="28"/>
          <w:szCs w:val="28"/>
        </w:rPr>
        <w:t>)</w:t>
      </w:r>
    </w:p>
    <w:p w14:paraId="497A3FB5" w14:textId="1888869D" w:rsidR="00A95644" w:rsidRPr="009F1324" w:rsidRDefault="00A95644" w:rsidP="00A95644">
      <w:pPr>
        <w:spacing w:line="240" w:lineRule="auto"/>
        <w:rPr>
          <w:i/>
          <w:sz w:val="28"/>
          <w:szCs w:val="28"/>
        </w:rPr>
      </w:pPr>
      <w:r w:rsidRPr="00AE34D6">
        <w:rPr>
          <w:sz w:val="28"/>
          <w:szCs w:val="28"/>
        </w:rPr>
        <w:t xml:space="preserve">Bill </w:t>
      </w:r>
      <w:r w:rsidRPr="009F1324">
        <w:rPr>
          <w:sz w:val="28"/>
          <w:szCs w:val="28"/>
        </w:rPr>
        <w:t xml:space="preserve">Bishop, </w:t>
      </w:r>
      <w:r w:rsidRPr="009F1324">
        <w:rPr>
          <w:i/>
          <w:sz w:val="28"/>
          <w:szCs w:val="28"/>
        </w:rPr>
        <w:t xml:space="preserve">The Big Sort: Why the Clustering of Like-Minded America Is Tearing Us </w:t>
      </w:r>
      <w:bookmarkStart w:id="0" w:name="_Hlk532905049"/>
      <w:r w:rsidRPr="009F1324">
        <w:rPr>
          <w:i/>
          <w:sz w:val="28"/>
          <w:szCs w:val="28"/>
        </w:rPr>
        <w:t xml:space="preserve">Apart </w:t>
      </w:r>
      <w:bookmarkStart w:id="1" w:name="_Hlk60734600"/>
      <w:r w:rsidRPr="009F1324">
        <w:rPr>
          <w:sz w:val="28"/>
          <w:szCs w:val="28"/>
        </w:rPr>
        <w:t>(New York: Mariner Books, 2009)</w:t>
      </w:r>
      <w:r w:rsidRPr="009F1324">
        <w:rPr>
          <w:i/>
          <w:sz w:val="28"/>
          <w:szCs w:val="28"/>
        </w:rPr>
        <w:t xml:space="preserve"> </w:t>
      </w:r>
      <w:bookmarkEnd w:id="0"/>
      <w:bookmarkEnd w:id="1"/>
    </w:p>
    <w:p w14:paraId="4B106297" w14:textId="55B5A371" w:rsidR="00CA3516" w:rsidRPr="009F1324" w:rsidRDefault="00CA3516" w:rsidP="00A95644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Patrick Carr &amp; Maria Kefalas, </w:t>
      </w:r>
      <w:r w:rsidRPr="009F1324">
        <w:rPr>
          <w:i/>
          <w:sz w:val="28"/>
          <w:szCs w:val="28"/>
        </w:rPr>
        <w:t xml:space="preserve">Hollowing Out the Middle: The Rural Brain Drain and What It Means for America </w:t>
      </w:r>
      <w:r w:rsidRPr="009F1324">
        <w:rPr>
          <w:sz w:val="28"/>
          <w:szCs w:val="28"/>
        </w:rPr>
        <w:t xml:space="preserve">(Boston: Beacon Press, 2009)  </w:t>
      </w:r>
    </w:p>
    <w:p w14:paraId="7A9E1B4A" w14:textId="6B1010C8" w:rsidR="005B2BC3" w:rsidRDefault="005B2BC3" w:rsidP="006D0E3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Anne Case &amp; Angus Deaton, </w:t>
      </w:r>
      <w:r w:rsidRPr="009F1324">
        <w:rPr>
          <w:i/>
          <w:iCs/>
          <w:sz w:val="28"/>
          <w:szCs w:val="28"/>
        </w:rPr>
        <w:t xml:space="preserve">Deaths of Despair &amp; the Future of Capitalism </w:t>
      </w:r>
      <w:r w:rsidRPr="009F1324">
        <w:rPr>
          <w:sz w:val="28"/>
          <w:szCs w:val="28"/>
        </w:rPr>
        <w:t>(Princeton: Princeton University Press, 2020)</w:t>
      </w:r>
    </w:p>
    <w:p w14:paraId="6260BAFF" w14:textId="6EE82311" w:rsidR="00BB29C0" w:rsidRPr="00BB29C0" w:rsidRDefault="00BB29C0" w:rsidP="006D0E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Cynthia Duncan, </w:t>
      </w:r>
      <w:r>
        <w:rPr>
          <w:i/>
          <w:iCs/>
          <w:sz w:val="28"/>
          <w:szCs w:val="28"/>
        </w:rPr>
        <w:t xml:space="preserve">Worlds Apart: Why Poverty Persists in Rural America </w:t>
      </w:r>
      <w:r>
        <w:rPr>
          <w:sz w:val="28"/>
          <w:szCs w:val="28"/>
        </w:rPr>
        <w:t>(New Haven: Yale University Press, 1999)</w:t>
      </w:r>
    </w:p>
    <w:p w14:paraId="0C55F41C" w14:textId="4097CCCE" w:rsidR="00A95644" w:rsidRPr="009F1324" w:rsidRDefault="00A95644" w:rsidP="006D0E3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Katherine Cramer, </w:t>
      </w:r>
      <w:r w:rsidRPr="009F1324">
        <w:rPr>
          <w:i/>
          <w:sz w:val="28"/>
          <w:szCs w:val="28"/>
        </w:rPr>
        <w:t xml:space="preserve">The Politics of </w:t>
      </w:r>
      <w:r w:rsidRPr="009F1324">
        <w:rPr>
          <w:iCs/>
          <w:sz w:val="28"/>
          <w:szCs w:val="28"/>
        </w:rPr>
        <w:t>Resentment</w:t>
      </w:r>
      <w:r w:rsidRPr="009F1324">
        <w:rPr>
          <w:i/>
          <w:sz w:val="28"/>
          <w:szCs w:val="28"/>
        </w:rPr>
        <w:t xml:space="preserve">: Rural Consciousness and the Rise of Scott Walker </w:t>
      </w:r>
      <w:r w:rsidRPr="009F1324">
        <w:rPr>
          <w:sz w:val="28"/>
          <w:szCs w:val="28"/>
        </w:rPr>
        <w:t>(Chicago: University of Chicago Press, 2016)</w:t>
      </w:r>
    </w:p>
    <w:p w14:paraId="1A98CC49" w14:textId="55ADCF5B" w:rsidR="00E578B3" w:rsidRPr="009F1324" w:rsidRDefault="00E578B3" w:rsidP="006D0E3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Thomas Frank, </w:t>
      </w:r>
      <w:r w:rsidRPr="009F1324">
        <w:rPr>
          <w:i/>
          <w:iCs/>
          <w:sz w:val="28"/>
          <w:szCs w:val="28"/>
        </w:rPr>
        <w:t xml:space="preserve">The People, No: A Brief History of Anti-Populism </w:t>
      </w:r>
      <w:r w:rsidRPr="009F1324">
        <w:rPr>
          <w:sz w:val="28"/>
          <w:szCs w:val="28"/>
        </w:rPr>
        <w:t>(New York: Metropolitan Books, 2020)</w:t>
      </w:r>
    </w:p>
    <w:p w14:paraId="07F8B7B2" w14:textId="581BA7E6" w:rsidR="002F66E6" w:rsidRPr="009F1324" w:rsidRDefault="002F66E6" w:rsidP="006D0E36">
      <w:pPr>
        <w:spacing w:line="240" w:lineRule="auto"/>
        <w:rPr>
          <w:i/>
          <w:iCs/>
          <w:sz w:val="28"/>
          <w:szCs w:val="28"/>
        </w:rPr>
      </w:pPr>
      <w:r w:rsidRPr="009F1324">
        <w:rPr>
          <w:sz w:val="28"/>
          <w:szCs w:val="28"/>
        </w:rPr>
        <w:t xml:space="preserve">Amy Goldstein, </w:t>
      </w:r>
      <w:r w:rsidRPr="009F1324">
        <w:rPr>
          <w:i/>
          <w:iCs/>
          <w:sz w:val="28"/>
          <w:szCs w:val="28"/>
        </w:rPr>
        <w:t>Janesville: An American Story</w:t>
      </w:r>
      <w:r w:rsidRPr="009F1324">
        <w:rPr>
          <w:sz w:val="28"/>
          <w:szCs w:val="28"/>
        </w:rPr>
        <w:t xml:space="preserve"> (New York: Simon &amp; Schuster, 2017)</w:t>
      </w:r>
      <w:r w:rsidRPr="009F1324">
        <w:rPr>
          <w:i/>
          <w:iCs/>
          <w:sz w:val="28"/>
          <w:szCs w:val="28"/>
        </w:rPr>
        <w:t xml:space="preserve"> </w:t>
      </w:r>
    </w:p>
    <w:p w14:paraId="30E3EA7C" w14:textId="46C28E13" w:rsidR="00C42C6B" w:rsidRPr="009F1324" w:rsidRDefault="00C42C6B" w:rsidP="00C42C6B">
      <w:pPr>
        <w:spacing w:line="240" w:lineRule="auto"/>
        <w:rPr>
          <w:i/>
          <w:sz w:val="28"/>
          <w:szCs w:val="28"/>
        </w:rPr>
      </w:pPr>
      <w:r w:rsidRPr="009F1324">
        <w:rPr>
          <w:sz w:val="28"/>
          <w:szCs w:val="28"/>
        </w:rPr>
        <w:lastRenderedPageBreak/>
        <w:t xml:space="preserve">David Goodhart, </w:t>
      </w:r>
      <w:r w:rsidRPr="009F1324">
        <w:rPr>
          <w:i/>
          <w:sz w:val="28"/>
          <w:szCs w:val="28"/>
        </w:rPr>
        <w:t>The Road to Somewhere: The Populist Revolt &amp; the Future of Politics</w:t>
      </w:r>
      <w:r w:rsidRPr="009F1324">
        <w:rPr>
          <w:iCs/>
          <w:sz w:val="28"/>
          <w:szCs w:val="28"/>
        </w:rPr>
        <w:t xml:space="preserve"> (London: Hurst &amp; Co., 2017)</w:t>
      </w:r>
      <w:r w:rsidRPr="009F1324">
        <w:rPr>
          <w:i/>
          <w:sz w:val="28"/>
          <w:szCs w:val="28"/>
        </w:rPr>
        <w:t xml:space="preserve"> </w:t>
      </w:r>
    </w:p>
    <w:p w14:paraId="0CE27CE7" w14:textId="1A144DFA" w:rsidR="00953314" w:rsidRPr="009F1324" w:rsidRDefault="00953314" w:rsidP="00C42C6B">
      <w:pPr>
        <w:spacing w:line="240" w:lineRule="auto"/>
        <w:rPr>
          <w:i/>
          <w:sz w:val="28"/>
          <w:szCs w:val="28"/>
        </w:rPr>
      </w:pPr>
      <w:r w:rsidRPr="009F1324">
        <w:rPr>
          <w:sz w:val="28"/>
          <w:szCs w:val="28"/>
        </w:rPr>
        <w:t xml:space="preserve">Mark Hetherington &amp; Jonathan Weiler, </w:t>
      </w:r>
      <w:r w:rsidRPr="009F1324">
        <w:rPr>
          <w:i/>
          <w:sz w:val="28"/>
          <w:szCs w:val="28"/>
        </w:rPr>
        <w:t xml:space="preserve">Prius or Pickup: How the Answers to Four Simple Questions Explain America’s Great Divide </w:t>
      </w:r>
      <w:r w:rsidRPr="009F1324">
        <w:rPr>
          <w:iCs/>
          <w:sz w:val="28"/>
          <w:szCs w:val="28"/>
        </w:rPr>
        <w:t>(New York: Houghton Mifflin Harcourt, 2018)</w:t>
      </w:r>
      <w:r w:rsidRPr="009F1324">
        <w:rPr>
          <w:i/>
          <w:sz w:val="28"/>
          <w:szCs w:val="28"/>
        </w:rPr>
        <w:t xml:space="preserve"> </w:t>
      </w:r>
    </w:p>
    <w:p w14:paraId="462FAE1D" w14:textId="5ADA510B" w:rsidR="00CA3516" w:rsidRPr="009F1324" w:rsidRDefault="00C42C6B" w:rsidP="00CA3516">
      <w:pPr>
        <w:spacing w:line="240" w:lineRule="auto"/>
        <w:rPr>
          <w:i/>
          <w:iCs/>
          <w:sz w:val="28"/>
          <w:szCs w:val="28"/>
        </w:rPr>
      </w:pPr>
      <w:r w:rsidRPr="009F1324">
        <w:rPr>
          <w:sz w:val="28"/>
          <w:szCs w:val="28"/>
        </w:rPr>
        <w:t>A</w:t>
      </w:r>
      <w:r w:rsidR="009F3E03" w:rsidRPr="009F1324">
        <w:rPr>
          <w:sz w:val="28"/>
          <w:szCs w:val="28"/>
        </w:rPr>
        <w:t xml:space="preserve">rlie Hochschild, </w:t>
      </w:r>
      <w:r w:rsidR="009F3E03" w:rsidRPr="009F1324">
        <w:rPr>
          <w:i/>
          <w:sz w:val="28"/>
          <w:szCs w:val="28"/>
        </w:rPr>
        <w:t xml:space="preserve">Strangers in Their Own Land: Anger and Mourning on the American Right </w:t>
      </w:r>
      <w:r w:rsidR="009F3E03" w:rsidRPr="009F1324">
        <w:rPr>
          <w:sz w:val="28"/>
          <w:szCs w:val="28"/>
        </w:rPr>
        <w:t>(New York: New Press, 2016)</w:t>
      </w:r>
      <w:r w:rsidR="00CA3516" w:rsidRPr="009F1324">
        <w:rPr>
          <w:sz w:val="28"/>
          <w:szCs w:val="28"/>
        </w:rPr>
        <w:t xml:space="preserve"> </w:t>
      </w:r>
    </w:p>
    <w:p w14:paraId="38E97F39" w14:textId="715E1CF6" w:rsidR="00CA3516" w:rsidRPr="009F1324" w:rsidRDefault="00CA3516" w:rsidP="00CA351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Nancy Isenberg, </w:t>
      </w:r>
      <w:r w:rsidRPr="009F1324">
        <w:rPr>
          <w:i/>
          <w:sz w:val="28"/>
          <w:szCs w:val="28"/>
        </w:rPr>
        <w:t xml:space="preserve">White Trash: The 400-Year Untold Story of Class in America </w:t>
      </w:r>
      <w:r w:rsidRPr="009F1324">
        <w:rPr>
          <w:sz w:val="28"/>
          <w:szCs w:val="28"/>
        </w:rPr>
        <w:t>(New York: Penguin, 2016)</w:t>
      </w:r>
    </w:p>
    <w:p w14:paraId="549CAD9F" w14:textId="77777777" w:rsidR="00CA3516" w:rsidRPr="009F1324" w:rsidRDefault="00CA3516" w:rsidP="00CA351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John Judis, </w:t>
      </w:r>
      <w:r w:rsidRPr="009F1324">
        <w:rPr>
          <w:i/>
          <w:sz w:val="28"/>
          <w:szCs w:val="28"/>
        </w:rPr>
        <w:t xml:space="preserve">The Nationalist Revival: Trade, Immigration, and the Revolt Against Globalization </w:t>
      </w:r>
      <w:r w:rsidRPr="009F1324">
        <w:rPr>
          <w:sz w:val="28"/>
          <w:szCs w:val="28"/>
        </w:rPr>
        <w:t>(New York: Columbia Global Reports, 2016)</w:t>
      </w:r>
    </w:p>
    <w:p w14:paraId="1EE64747" w14:textId="0EC9A26E" w:rsidR="009F3E03" w:rsidRPr="009F1324" w:rsidRDefault="00CA3516" w:rsidP="009F3E03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_______, </w:t>
      </w:r>
      <w:bookmarkStart w:id="2" w:name="_Hlk60734236"/>
      <w:r w:rsidRPr="009F1324">
        <w:rPr>
          <w:i/>
          <w:sz w:val="28"/>
          <w:szCs w:val="28"/>
        </w:rPr>
        <w:t>The Populist Explosion</w:t>
      </w:r>
      <w:bookmarkEnd w:id="2"/>
      <w:r w:rsidRPr="009F1324">
        <w:rPr>
          <w:i/>
          <w:sz w:val="28"/>
          <w:szCs w:val="28"/>
        </w:rPr>
        <w:t xml:space="preserve">: How the Great Recession Transformed American and European Politics </w:t>
      </w:r>
      <w:r w:rsidRPr="009F1324">
        <w:rPr>
          <w:sz w:val="28"/>
          <w:szCs w:val="28"/>
        </w:rPr>
        <w:t>(New York: Columbia Global Reports, 2018)</w:t>
      </w:r>
    </w:p>
    <w:p w14:paraId="485260EC" w14:textId="4AF1A942" w:rsidR="00993A6B" w:rsidRPr="009F1324" w:rsidRDefault="00993A6B" w:rsidP="009F3E03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Sarah Kendzior, </w:t>
      </w:r>
      <w:r w:rsidRPr="009F1324">
        <w:rPr>
          <w:i/>
          <w:iCs/>
          <w:sz w:val="28"/>
          <w:szCs w:val="28"/>
        </w:rPr>
        <w:t xml:space="preserve">The View from Flyover Country: Dispatches from the Forgotten America </w:t>
      </w:r>
      <w:r w:rsidRPr="009F1324">
        <w:rPr>
          <w:sz w:val="28"/>
          <w:szCs w:val="28"/>
        </w:rPr>
        <w:t>(New York: Flatiron Books, 2018)</w:t>
      </w:r>
    </w:p>
    <w:p w14:paraId="6868FFEB" w14:textId="3E2EEA6E" w:rsidR="00D708CB" w:rsidRPr="009F1324" w:rsidRDefault="00D708CB" w:rsidP="009F3E03">
      <w:pPr>
        <w:spacing w:line="240" w:lineRule="auto"/>
        <w:rPr>
          <w:i/>
          <w:iCs/>
          <w:sz w:val="28"/>
          <w:szCs w:val="28"/>
        </w:rPr>
      </w:pPr>
      <w:r w:rsidRPr="009F1324">
        <w:rPr>
          <w:sz w:val="28"/>
          <w:szCs w:val="28"/>
        </w:rPr>
        <w:t xml:space="preserve">Nicholas Kristoff </w:t>
      </w:r>
      <w:r w:rsidR="00D21228" w:rsidRPr="009F1324">
        <w:rPr>
          <w:sz w:val="28"/>
          <w:szCs w:val="28"/>
        </w:rPr>
        <w:t xml:space="preserve">&amp; </w:t>
      </w:r>
      <w:r w:rsidRPr="009F1324">
        <w:rPr>
          <w:sz w:val="28"/>
          <w:szCs w:val="28"/>
        </w:rPr>
        <w:t xml:space="preserve">Sheryl WuDunn, </w:t>
      </w:r>
      <w:r w:rsidR="00AC5E19" w:rsidRPr="009F1324">
        <w:rPr>
          <w:i/>
          <w:iCs/>
          <w:sz w:val="28"/>
          <w:szCs w:val="28"/>
        </w:rPr>
        <w:t>Tightrope: Americans Reaching for Hope</w:t>
      </w:r>
      <w:r w:rsidR="00AC5E19" w:rsidRPr="009F1324">
        <w:rPr>
          <w:sz w:val="28"/>
          <w:szCs w:val="28"/>
        </w:rPr>
        <w:t xml:space="preserve"> (New York: Alfred A.</w:t>
      </w:r>
      <w:r w:rsidR="00A8025C">
        <w:rPr>
          <w:sz w:val="28"/>
          <w:szCs w:val="28"/>
        </w:rPr>
        <w:t xml:space="preserve"> </w:t>
      </w:r>
      <w:r w:rsidR="00AC5E19" w:rsidRPr="009F1324">
        <w:rPr>
          <w:sz w:val="28"/>
          <w:szCs w:val="28"/>
        </w:rPr>
        <w:t>Knopf, 2020)</w:t>
      </w:r>
      <w:r w:rsidR="00AC5E19" w:rsidRPr="009F1324">
        <w:rPr>
          <w:i/>
          <w:iCs/>
          <w:sz w:val="28"/>
          <w:szCs w:val="28"/>
        </w:rPr>
        <w:t xml:space="preserve">  </w:t>
      </w:r>
    </w:p>
    <w:p w14:paraId="43EDE07E" w14:textId="5F2C010D" w:rsidR="00FC548A" w:rsidRPr="009F1324" w:rsidRDefault="00FC548A" w:rsidP="007453C2">
      <w:pPr>
        <w:shd w:val="clear" w:color="auto" w:fill="FFFFFF"/>
        <w:spacing w:after="150" w:line="240" w:lineRule="auto"/>
        <w:rPr>
          <w:sz w:val="28"/>
          <w:szCs w:val="28"/>
        </w:rPr>
      </w:pPr>
      <w:bookmarkStart w:id="3" w:name="_Hlk8121853"/>
      <w:r w:rsidRPr="009F1324">
        <w:rPr>
          <w:rFonts w:ascii="Calibri" w:eastAsia="Times New Roman" w:hAnsi="Calibri" w:cs="Calibri"/>
          <w:color w:val="111111"/>
          <w:kern w:val="36"/>
          <w:sz w:val="28"/>
          <w:szCs w:val="28"/>
        </w:rPr>
        <w:t xml:space="preserve">Jonathan M. Metzl, </w:t>
      </w:r>
      <w:r w:rsidRPr="009F1324">
        <w:rPr>
          <w:rFonts w:ascii="Calibri" w:eastAsia="Times New Roman" w:hAnsi="Calibri" w:cs="Calibri"/>
          <w:i/>
          <w:iCs/>
          <w:color w:val="111111"/>
          <w:kern w:val="36"/>
          <w:sz w:val="28"/>
          <w:szCs w:val="28"/>
        </w:rPr>
        <w:t>Dying of Whiteness: How the Politics of Racial Resentment Is Killing America’s Heartland</w:t>
      </w:r>
      <w:r w:rsidRPr="009F1324">
        <w:rPr>
          <w:rFonts w:ascii="Calibri" w:eastAsia="Times New Roman" w:hAnsi="Calibri" w:cs="Calibri"/>
          <w:color w:val="111111"/>
          <w:kern w:val="36"/>
          <w:sz w:val="28"/>
          <w:szCs w:val="28"/>
        </w:rPr>
        <w:t xml:space="preserve"> (New York: Basic Books, 2019)</w:t>
      </w:r>
    </w:p>
    <w:bookmarkEnd w:id="3"/>
    <w:p w14:paraId="0BE2418C" w14:textId="77777777" w:rsidR="00D708CB" w:rsidRPr="009F1324" w:rsidRDefault="00D708CB" w:rsidP="00D708CB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Thomas Piketty, </w:t>
      </w:r>
      <w:r w:rsidRPr="009F1324">
        <w:rPr>
          <w:i/>
          <w:sz w:val="28"/>
          <w:szCs w:val="28"/>
        </w:rPr>
        <w:t xml:space="preserve">Capital in the Twenty-First Century </w:t>
      </w:r>
      <w:r w:rsidRPr="009F1324">
        <w:rPr>
          <w:sz w:val="28"/>
          <w:szCs w:val="28"/>
        </w:rPr>
        <w:t>(Cambridge: Belknap/Harvard, 2014)</w:t>
      </w:r>
    </w:p>
    <w:p w14:paraId="055E6154" w14:textId="3950CC31" w:rsidR="00065BA6" w:rsidRPr="009F1324" w:rsidRDefault="00065BA6" w:rsidP="00065BA6">
      <w:pPr>
        <w:spacing w:line="240" w:lineRule="auto"/>
        <w:rPr>
          <w:i/>
          <w:iCs/>
          <w:sz w:val="28"/>
          <w:szCs w:val="28"/>
        </w:rPr>
      </w:pPr>
      <w:r w:rsidRPr="009F1324">
        <w:rPr>
          <w:sz w:val="28"/>
          <w:szCs w:val="28"/>
        </w:rPr>
        <w:t>Robert Putnam &amp; Shaylyn R. Garrett</w:t>
      </w:r>
      <w:r w:rsidRPr="009F1324">
        <w:rPr>
          <w:i/>
          <w:iCs/>
          <w:sz w:val="28"/>
          <w:szCs w:val="28"/>
        </w:rPr>
        <w:t>, The Upswing: How America Came Together a Century Ago &amp; How We Can Do It Again</w:t>
      </w:r>
      <w:r w:rsidR="00765796">
        <w:rPr>
          <w:i/>
          <w:iCs/>
          <w:sz w:val="28"/>
          <w:szCs w:val="28"/>
        </w:rPr>
        <w:t xml:space="preserve"> </w:t>
      </w:r>
      <w:r w:rsidRPr="009F1324">
        <w:rPr>
          <w:sz w:val="28"/>
          <w:szCs w:val="28"/>
        </w:rPr>
        <w:t>(New York: Simon &amp; Schuster, 2020)</w:t>
      </w:r>
      <w:r w:rsidRPr="009F1324">
        <w:rPr>
          <w:i/>
          <w:iCs/>
          <w:sz w:val="28"/>
          <w:szCs w:val="28"/>
        </w:rPr>
        <w:t xml:space="preserve">  </w:t>
      </w:r>
    </w:p>
    <w:p w14:paraId="60A19288" w14:textId="52040E4C" w:rsidR="00D708CB" w:rsidRPr="009F1324" w:rsidRDefault="00D708CB" w:rsidP="00D708CB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Nick Reding, </w:t>
      </w:r>
      <w:r w:rsidRPr="009F1324">
        <w:rPr>
          <w:i/>
          <w:sz w:val="28"/>
          <w:szCs w:val="28"/>
        </w:rPr>
        <w:t xml:space="preserve">Methland: The Death and Life of an American Small Town </w:t>
      </w:r>
      <w:r w:rsidRPr="009F1324">
        <w:rPr>
          <w:sz w:val="28"/>
          <w:szCs w:val="28"/>
        </w:rPr>
        <w:t>(New York: Bloomsbury, 2009)</w:t>
      </w:r>
    </w:p>
    <w:p w14:paraId="00A55F37" w14:textId="4BD25A6E" w:rsidR="00164012" w:rsidRPr="009F1324" w:rsidRDefault="00164012" w:rsidP="00D708CB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Jonathan Rodden, </w:t>
      </w:r>
      <w:r w:rsidRPr="009F1324">
        <w:rPr>
          <w:i/>
          <w:iCs/>
          <w:sz w:val="28"/>
          <w:szCs w:val="28"/>
        </w:rPr>
        <w:t xml:space="preserve">Why Cities Lose: The Deep Roots of the Urban-Rural Political Divide </w:t>
      </w:r>
      <w:r w:rsidRPr="009F1324">
        <w:rPr>
          <w:sz w:val="28"/>
          <w:szCs w:val="28"/>
        </w:rPr>
        <w:t>(New York: Basic Books, 2019)</w:t>
      </w:r>
    </w:p>
    <w:p w14:paraId="1FEE32A5" w14:textId="44D20781" w:rsidR="00AB21FF" w:rsidRPr="009F1324" w:rsidRDefault="00AB21FF" w:rsidP="0092437B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Michael Sandel, </w:t>
      </w:r>
      <w:r w:rsidRPr="009F1324">
        <w:rPr>
          <w:i/>
          <w:iCs/>
          <w:sz w:val="28"/>
          <w:szCs w:val="28"/>
        </w:rPr>
        <w:t xml:space="preserve">The Tyranny of Merit: </w:t>
      </w:r>
      <w:r w:rsidRPr="002E10D8">
        <w:rPr>
          <w:i/>
          <w:iCs/>
          <w:sz w:val="28"/>
          <w:szCs w:val="28"/>
        </w:rPr>
        <w:t>What’s Become</w:t>
      </w:r>
      <w:r w:rsidRPr="009F1324">
        <w:rPr>
          <w:i/>
          <w:iCs/>
          <w:sz w:val="28"/>
          <w:szCs w:val="28"/>
        </w:rPr>
        <w:t xml:space="preserve"> of the Common Good </w:t>
      </w:r>
      <w:bookmarkStart w:id="4" w:name="_Hlk60734142"/>
      <w:r w:rsidRPr="009F1324">
        <w:rPr>
          <w:sz w:val="28"/>
          <w:szCs w:val="28"/>
        </w:rPr>
        <w:t>(New York: Farrar, Straus &amp; Giroux, 2020)</w:t>
      </w:r>
      <w:bookmarkEnd w:id="4"/>
    </w:p>
    <w:p w14:paraId="542897B7" w14:textId="7AE9756A" w:rsidR="00D30716" w:rsidRPr="009F1324" w:rsidRDefault="00D30716" w:rsidP="00554B08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John Sides et al., </w:t>
      </w:r>
      <w:r w:rsidRPr="009F1324">
        <w:rPr>
          <w:i/>
          <w:sz w:val="28"/>
          <w:szCs w:val="28"/>
        </w:rPr>
        <w:t xml:space="preserve">Identity Crisis: The 2016 Presidential Campaign and the Battle for the Meaning of America </w:t>
      </w:r>
      <w:r w:rsidRPr="009F1324">
        <w:rPr>
          <w:sz w:val="28"/>
          <w:szCs w:val="28"/>
        </w:rPr>
        <w:t>(Princeton, NJ: Princeton University Press, 2018)</w:t>
      </w:r>
    </w:p>
    <w:p w14:paraId="05334EC8" w14:textId="77777777" w:rsidR="00E1483A" w:rsidRDefault="005B2BC3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lastRenderedPageBreak/>
        <w:t xml:space="preserve">Jennifer M. Silva, </w:t>
      </w:r>
      <w:r w:rsidRPr="009F1324">
        <w:rPr>
          <w:i/>
          <w:iCs/>
          <w:sz w:val="28"/>
          <w:szCs w:val="28"/>
        </w:rPr>
        <w:t xml:space="preserve">We’re Still Here: Pain &amp; Politics in the Heart of America </w:t>
      </w:r>
      <w:r w:rsidRPr="009F1324">
        <w:rPr>
          <w:sz w:val="28"/>
          <w:szCs w:val="28"/>
        </w:rPr>
        <w:t>(New York: Oxford University Press, 2019)</w:t>
      </w:r>
      <w:r w:rsidR="009F3E03" w:rsidRPr="009F1324">
        <w:rPr>
          <w:sz w:val="28"/>
          <w:szCs w:val="28"/>
        </w:rPr>
        <w:tab/>
      </w:r>
      <w:r w:rsidR="009F3E03" w:rsidRPr="009F1324">
        <w:rPr>
          <w:sz w:val="28"/>
          <w:szCs w:val="28"/>
        </w:rPr>
        <w:tab/>
      </w:r>
      <w:r w:rsidR="00E1483A">
        <w:rPr>
          <w:sz w:val="28"/>
          <w:szCs w:val="28"/>
        </w:rPr>
        <w:tab/>
      </w:r>
      <w:r w:rsidR="00E1483A">
        <w:rPr>
          <w:sz w:val="28"/>
          <w:szCs w:val="28"/>
        </w:rPr>
        <w:tab/>
      </w:r>
      <w:r w:rsidR="00E1483A">
        <w:rPr>
          <w:sz w:val="28"/>
          <w:szCs w:val="28"/>
        </w:rPr>
        <w:tab/>
      </w:r>
      <w:r w:rsidR="00E1483A">
        <w:rPr>
          <w:sz w:val="28"/>
          <w:szCs w:val="28"/>
        </w:rPr>
        <w:tab/>
      </w:r>
      <w:r w:rsidR="00E1483A">
        <w:rPr>
          <w:sz w:val="28"/>
          <w:szCs w:val="28"/>
        </w:rPr>
        <w:tab/>
        <w:t xml:space="preserve">         </w:t>
      </w:r>
    </w:p>
    <w:p w14:paraId="1B3FF6A8" w14:textId="773346E2" w:rsidR="005C4849" w:rsidRPr="009F1324" w:rsidRDefault="005C4849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J. D. Vance, </w:t>
      </w:r>
      <w:r w:rsidRPr="009F1324">
        <w:rPr>
          <w:i/>
          <w:sz w:val="28"/>
          <w:szCs w:val="28"/>
        </w:rPr>
        <w:t>Hillbilly Elegy</w:t>
      </w:r>
      <w:r w:rsidR="00667F2C" w:rsidRPr="009F1324">
        <w:rPr>
          <w:i/>
          <w:sz w:val="28"/>
          <w:szCs w:val="28"/>
        </w:rPr>
        <w:t xml:space="preserve">: A Memory of a Family and </w:t>
      </w:r>
      <w:r w:rsidR="00667F2C" w:rsidRPr="009F1324">
        <w:rPr>
          <w:iCs/>
          <w:sz w:val="28"/>
          <w:szCs w:val="28"/>
        </w:rPr>
        <w:t>Culture</w:t>
      </w:r>
      <w:r w:rsidR="00667F2C" w:rsidRPr="009F1324">
        <w:rPr>
          <w:i/>
          <w:sz w:val="28"/>
          <w:szCs w:val="28"/>
        </w:rPr>
        <w:t xml:space="preserve"> in Crisis</w:t>
      </w:r>
      <w:r w:rsidRPr="009F1324">
        <w:rPr>
          <w:i/>
          <w:sz w:val="28"/>
          <w:szCs w:val="28"/>
        </w:rPr>
        <w:t xml:space="preserve"> </w:t>
      </w:r>
      <w:r w:rsidRPr="009F1324">
        <w:rPr>
          <w:sz w:val="28"/>
          <w:szCs w:val="28"/>
        </w:rPr>
        <w:t>(</w:t>
      </w:r>
      <w:r w:rsidR="00667F2C" w:rsidRPr="009F1324">
        <w:rPr>
          <w:sz w:val="28"/>
          <w:szCs w:val="28"/>
        </w:rPr>
        <w:t>New York: Harper Collins, 2016)</w:t>
      </w:r>
      <w:r w:rsidRPr="009F1324">
        <w:rPr>
          <w:sz w:val="28"/>
          <w:szCs w:val="28"/>
        </w:rPr>
        <w:t xml:space="preserve"> </w:t>
      </w:r>
    </w:p>
    <w:p w14:paraId="7FE651FC" w14:textId="38F7A91A" w:rsidR="009D7FD3" w:rsidRDefault="009D7FD3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Joan C. Williams, </w:t>
      </w:r>
      <w:r w:rsidRPr="009F1324">
        <w:rPr>
          <w:i/>
          <w:sz w:val="28"/>
          <w:szCs w:val="28"/>
        </w:rPr>
        <w:t xml:space="preserve">White Working Class: Overcoming Class Cluelessness in America </w:t>
      </w:r>
      <w:r w:rsidRPr="009F1324">
        <w:rPr>
          <w:sz w:val="28"/>
          <w:szCs w:val="28"/>
        </w:rPr>
        <w:t xml:space="preserve">(Boston: Harvard Business Review </w:t>
      </w:r>
      <w:r w:rsidR="001A5204" w:rsidRPr="009F1324">
        <w:rPr>
          <w:sz w:val="28"/>
          <w:szCs w:val="28"/>
        </w:rPr>
        <w:t xml:space="preserve">Press, </w:t>
      </w:r>
      <w:r w:rsidRPr="009F1324">
        <w:rPr>
          <w:sz w:val="28"/>
          <w:szCs w:val="28"/>
        </w:rPr>
        <w:t>2017</w:t>
      </w:r>
      <w:r w:rsidR="001A5204" w:rsidRPr="009F1324">
        <w:rPr>
          <w:sz w:val="28"/>
          <w:szCs w:val="28"/>
        </w:rPr>
        <w:t>)</w:t>
      </w:r>
    </w:p>
    <w:p w14:paraId="101F14C7" w14:textId="6DF3B81F" w:rsidR="00E1483A" w:rsidRPr="00E1483A" w:rsidRDefault="00E1483A" w:rsidP="00744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Robert Wuthnow, </w:t>
      </w:r>
      <w:r>
        <w:rPr>
          <w:i/>
          <w:iCs/>
          <w:sz w:val="28"/>
          <w:szCs w:val="28"/>
        </w:rPr>
        <w:t xml:space="preserve">The Left Behind: Decline and Rage in Rural America </w:t>
      </w:r>
      <w:r>
        <w:rPr>
          <w:sz w:val="28"/>
          <w:szCs w:val="28"/>
        </w:rPr>
        <w:t>(Princeton: Princeton University Press, 2018)</w:t>
      </w:r>
    </w:p>
    <w:p w14:paraId="181FB439" w14:textId="31BBBD69" w:rsidR="000E6AB3" w:rsidRPr="009F1324" w:rsidRDefault="000E6AB3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Salena Zito &amp; Brad Todd, </w:t>
      </w:r>
      <w:r w:rsidRPr="009F1324">
        <w:rPr>
          <w:i/>
          <w:sz w:val="28"/>
          <w:szCs w:val="28"/>
        </w:rPr>
        <w:t xml:space="preserve">The Great Revolt: Inside the Populist Coalition Reshaping American Politics </w:t>
      </w:r>
      <w:r w:rsidRPr="009F1324">
        <w:rPr>
          <w:sz w:val="28"/>
          <w:szCs w:val="28"/>
        </w:rPr>
        <w:t>(</w:t>
      </w:r>
      <w:r w:rsidR="00151C02" w:rsidRPr="009F1324">
        <w:rPr>
          <w:sz w:val="28"/>
          <w:szCs w:val="28"/>
        </w:rPr>
        <w:t xml:space="preserve">New York: </w:t>
      </w:r>
      <w:r w:rsidRPr="009F1324">
        <w:rPr>
          <w:sz w:val="28"/>
          <w:szCs w:val="28"/>
        </w:rPr>
        <w:t>Crown Forum, 2018)</w:t>
      </w:r>
    </w:p>
    <w:p w14:paraId="5B1646EB" w14:textId="77777777" w:rsidR="009F1324" w:rsidRPr="009F1324" w:rsidRDefault="009F1324" w:rsidP="00744D96">
      <w:pPr>
        <w:spacing w:line="240" w:lineRule="auto"/>
        <w:rPr>
          <w:sz w:val="28"/>
          <w:szCs w:val="28"/>
        </w:rPr>
      </w:pPr>
    </w:p>
    <w:p w14:paraId="41E43146" w14:textId="21E14B66" w:rsidR="009D7FD3" w:rsidRPr="009F1324" w:rsidRDefault="00D2244F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>ARTICLES AND REPORTS</w:t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</w:r>
      <w:r w:rsidR="00F371B4" w:rsidRPr="009F1324">
        <w:rPr>
          <w:sz w:val="28"/>
          <w:szCs w:val="28"/>
        </w:rPr>
        <w:tab/>
        <w:t xml:space="preserve">         </w:t>
      </w:r>
      <w:r w:rsidR="009D7FD3" w:rsidRPr="009F1324">
        <w:rPr>
          <w:sz w:val="28"/>
          <w:szCs w:val="28"/>
        </w:rPr>
        <w:t xml:space="preserve">Janet Adamy &amp; Paul Overberg, “Rural Americans Feel Stuck in Fading Towns,” </w:t>
      </w:r>
      <w:r w:rsidR="009D7FD3" w:rsidRPr="009F1324">
        <w:rPr>
          <w:i/>
          <w:sz w:val="28"/>
          <w:szCs w:val="28"/>
        </w:rPr>
        <w:t xml:space="preserve">Wall Street Journal, </w:t>
      </w:r>
      <w:r w:rsidR="005C4849" w:rsidRPr="009F1324">
        <w:rPr>
          <w:sz w:val="28"/>
          <w:szCs w:val="28"/>
        </w:rPr>
        <w:t>3 August 2017</w:t>
      </w:r>
    </w:p>
    <w:p w14:paraId="6A4326AA" w14:textId="26FA2B32" w:rsidR="005C4849" w:rsidRPr="009F1324" w:rsidRDefault="005C4849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Mary Ann Akers, “It Was My Primal Scream,” </w:t>
      </w:r>
      <w:r w:rsidRPr="009F1324">
        <w:rPr>
          <w:i/>
          <w:sz w:val="28"/>
          <w:szCs w:val="28"/>
        </w:rPr>
        <w:t xml:space="preserve">Politico, </w:t>
      </w:r>
      <w:r w:rsidRPr="009F1324">
        <w:rPr>
          <w:sz w:val="28"/>
          <w:szCs w:val="28"/>
        </w:rPr>
        <w:t>17 December 2016</w:t>
      </w:r>
    </w:p>
    <w:p w14:paraId="2D2F389A" w14:textId="41D0D261" w:rsidR="00BA3C77" w:rsidRPr="009F1324" w:rsidRDefault="003A37E6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Emily Badger, “Rural and Urban Americans. Equally Convinced the Rest of the Country Dislikes Them,” </w:t>
      </w:r>
      <w:r w:rsidRPr="009F1324">
        <w:rPr>
          <w:i/>
          <w:sz w:val="28"/>
          <w:szCs w:val="28"/>
        </w:rPr>
        <w:t xml:space="preserve">New York Times, </w:t>
      </w:r>
      <w:r w:rsidRPr="009F1324">
        <w:rPr>
          <w:sz w:val="28"/>
          <w:szCs w:val="28"/>
        </w:rPr>
        <w:t xml:space="preserve">22 May 2018 </w:t>
      </w:r>
      <w:bookmarkStart w:id="5" w:name="_Hlk519072879"/>
    </w:p>
    <w:bookmarkEnd w:id="5"/>
    <w:p w14:paraId="7CB58207" w14:textId="7DBEF59C" w:rsidR="00AB132B" w:rsidRPr="009F1324" w:rsidRDefault="00AB132B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>Dan Balz, “Democrats Lack Solutions to Bring Back Rural Voters,”</w:t>
      </w:r>
      <w:r w:rsidRPr="009F1324">
        <w:rPr>
          <w:i/>
          <w:sz w:val="28"/>
          <w:szCs w:val="28"/>
        </w:rPr>
        <w:t xml:space="preserve"> Washington Post, </w:t>
      </w:r>
      <w:r w:rsidRPr="009F1324">
        <w:rPr>
          <w:sz w:val="28"/>
          <w:szCs w:val="28"/>
        </w:rPr>
        <w:t>7 November</w:t>
      </w:r>
      <w:r w:rsidR="009F1324" w:rsidRPr="009F1324">
        <w:rPr>
          <w:sz w:val="28"/>
          <w:szCs w:val="28"/>
        </w:rPr>
        <w:t xml:space="preserve"> </w:t>
      </w:r>
      <w:r w:rsidRPr="009F1324">
        <w:rPr>
          <w:sz w:val="28"/>
          <w:szCs w:val="28"/>
        </w:rPr>
        <w:t xml:space="preserve">2021  </w:t>
      </w:r>
    </w:p>
    <w:p w14:paraId="12FFB948" w14:textId="7945F834" w:rsidR="00FD5EF5" w:rsidRDefault="00FD5EF5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Joe Belden, </w:t>
      </w:r>
      <w:r w:rsidR="00A1252C" w:rsidRPr="009F1324">
        <w:rPr>
          <w:sz w:val="28"/>
          <w:szCs w:val="28"/>
        </w:rPr>
        <w:t xml:space="preserve">“Hollywood’s Rural America Is a Scary Place,” </w:t>
      </w:r>
      <w:r w:rsidR="00A1252C" w:rsidRPr="009F1324">
        <w:rPr>
          <w:i/>
          <w:sz w:val="28"/>
          <w:szCs w:val="28"/>
        </w:rPr>
        <w:t xml:space="preserve">The Daily Yonder, </w:t>
      </w:r>
      <w:r w:rsidR="00A1252C" w:rsidRPr="009F1324">
        <w:rPr>
          <w:sz w:val="28"/>
          <w:szCs w:val="28"/>
        </w:rPr>
        <w:t>7 September 2018</w:t>
      </w:r>
    </w:p>
    <w:p w14:paraId="0C4FE7AB" w14:textId="780272C0" w:rsidR="00763E01" w:rsidRPr="009F1324" w:rsidRDefault="00763E01" w:rsidP="00744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________, “Toward a National Food Policy,” Natl. Center for Economic Alternatives, February 1977</w:t>
      </w:r>
    </w:p>
    <w:p w14:paraId="5BF799D6" w14:textId="397510CB" w:rsidR="005C4849" w:rsidRDefault="005C4849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Lenny Bernstein, “Life Expectancy to Rise More in Many Industrialized Nations Than in US,” </w:t>
      </w:r>
      <w:r w:rsidRPr="009F1324">
        <w:rPr>
          <w:i/>
          <w:sz w:val="28"/>
          <w:szCs w:val="28"/>
        </w:rPr>
        <w:t xml:space="preserve">Real Clear Politics, </w:t>
      </w:r>
      <w:r w:rsidRPr="009F1324">
        <w:rPr>
          <w:sz w:val="28"/>
          <w:szCs w:val="28"/>
        </w:rPr>
        <w:t>22 February 2017</w:t>
      </w:r>
    </w:p>
    <w:p w14:paraId="2AF2F9DB" w14:textId="3F93BE25" w:rsidR="00276F89" w:rsidRPr="009F1324" w:rsidRDefault="0042284E" w:rsidP="00744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Steve Bullock, “I Was the Governor of Montana. My Fellow Democrats, You Need to Get Out of the City More,</w:t>
      </w:r>
      <w:r w:rsidR="001F61C8">
        <w:rPr>
          <w:sz w:val="28"/>
          <w:szCs w:val="28"/>
        </w:rPr>
        <w:t xml:space="preserve">” </w:t>
      </w:r>
      <w:r w:rsidRPr="009F1324">
        <w:rPr>
          <w:i/>
          <w:sz w:val="28"/>
          <w:szCs w:val="28"/>
        </w:rPr>
        <w:t xml:space="preserve">New York Times, </w:t>
      </w:r>
      <w:r>
        <w:rPr>
          <w:sz w:val="28"/>
          <w:szCs w:val="28"/>
        </w:rPr>
        <w:t>3 December</w:t>
      </w:r>
      <w:r w:rsidRPr="009F132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276F89">
        <w:rPr>
          <w:sz w:val="28"/>
          <w:szCs w:val="28"/>
        </w:rPr>
        <w:t xml:space="preserve">   </w:t>
      </w:r>
      <w:hyperlink r:id="rId9" w:history="1">
        <w:r w:rsidR="00535B3A" w:rsidRPr="00254496">
          <w:rPr>
            <w:rStyle w:val="Hyperlink"/>
            <w:sz w:val="28"/>
            <w:szCs w:val="28"/>
          </w:rPr>
          <w:t>https://www.nytimes.com/2021/12/03/opinion/democrats-rural-america-midterms.html</w:t>
        </w:r>
      </w:hyperlink>
      <w:r w:rsidR="00535B3A">
        <w:rPr>
          <w:sz w:val="28"/>
          <w:szCs w:val="28"/>
        </w:rPr>
        <w:t xml:space="preserve"> </w:t>
      </w:r>
    </w:p>
    <w:p w14:paraId="29272619" w14:textId="5B376C8B" w:rsidR="00D71CAC" w:rsidRPr="009F1324" w:rsidRDefault="00B97CDF" w:rsidP="00744D96">
      <w:pPr>
        <w:spacing w:line="240" w:lineRule="auto"/>
        <w:rPr>
          <w:sz w:val="28"/>
          <w:szCs w:val="28"/>
        </w:rPr>
      </w:pPr>
      <w:r w:rsidRPr="009F1324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Nicholas Carnes &amp; Noam Lupu, </w:t>
      </w:r>
      <w:r w:rsidRPr="009F1324">
        <w:rPr>
          <w:rFonts w:eastAsiaTheme="minorEastAsia" w:hAnsi="Century Gothic"/>
          <w:color w:val="000000" w:themeColor="text1"/>
          <w:kern w:val="24"/>
          <w:sz w:val="28"/>
          <w:szCs w:val="28"/>
        </w:rPr>
        <w:t>“</w:t>
      </w:r>
      <w:r w:rsidRPr="009F1324">
        <w:rPr>
          <w:rFonts w:eastAsiaTheme="minorEastAsia" w:hAnsi="Century Gothic"/>
          <w:color w:val="000000" w:themeColor="text1"/>
          <w:kern w:val="24"/>
          <w:sz w:val="28"/>
          <w:szCs w:val="28"/>
        </w:rPr>
        <w:t>It</w:t>
      </w:r>
      <w:r w:rsidRPr="009F1324">
        <w:rPr>
          <w:rFonts w:eastAsiaTheme="minorEastAsia" w:hAnsi="Century Gothic"/>
          <w:color w:val="000000" w:themeColor="text1"/>
          <w:kern w:val="24"/>
          <w:sz w:val="28"/>
          <w:szCs w:val="28"/>
        </w:rPr>
        <w:t>’</w:t>
      </w:r>
      <w:r w:rsidRPr="009F1324">
        <w:rPr>
          <w:rFonts w:eastAsiaTheme="minorEastAsia" w:hAnsi="Century Gothic"/>
          <w:color w:val="000000" w:themeColor="text1"/>
          <w:kern w:val="24"/>
          <w:sz w:val="28"/>
          <w:szCs w:val="28"/>
        </w:rPr>
        <w:t>s Time to Bust the Myth: Most Trump Voters Were Not Working Class,</w:t>
      </w:r>
      <w:r w:rsidRPr="009F1324">
        <w:rPr>
          <w:rFonts w:eastAsiaTheme="minorEastAsia" w:hAnsi="Century Gothic"/>
          <w:color w:val="000000" w:themeColor="text1"/>
          <w:kern w:val="24"/>
          <w:sz w:val="28"/>
          <w:szCs w:val="28"/>
        </w:rPr>
        <w:t>”</w:t>
      </w:r>
      <w:r w:rsidRPr="009F1324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</w:t>
      </w:r>
      <w:r w:rsidRPr="009F1324">
        <w:rPr>
          <w:rFonts w:eastAsiaTheme="minorEastAsia" w:hAnsi="Century Gothic"/>
          <w:i/>
          <w:iCs/>
          <w:color w:val="000000" w:themeColor="text1"/>
          <w:kern w:val="24"/>
          <w:sz w:val="28"/>
          <w:szCs w:val="28"/>
        </w:rPr>
        <w:t xml:space="preserve">Washington Post, </w:t>
      </w:r>
      <w:r w:rsidRPr="009F1324">
        <w:rPr>
          <w:rFonts w:eastAsiaTheme="minorEastAsia" w:hAnsi="Century Gothic"/>
          <w:color w:val="000000" w:themeColor="text1"/>
          <w:kern w:val="24"/>
          <w:sz w:val="28"/>
          <w:szCs w:val="28"/>
        </w:rPr>
        <w:t>5 June 2017</w:t>
      </w:r>
    </w:p>
    <w:p w14:paraId="6B788559" w14:textId="77777777" w:rsidR="0068580F" w:rsidRPr="009F1324" w:rsidRDefault="0068580F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lastRenderedPageBreak/>
        <w:t xml:space="preserve">Anne Case &amp; Angus Deaton, </w:t>
      </w:r>
      <w:r w:rsidRPr="009F1324">
        <w:rPr>
          <w:i/>
          <w:sz w:val="28"/>
          <w:szCs w:val="28"/>
        </w:rPr>
        <w:t>Rising Mortality and Morbid</w:t>
      </w:r>
      <w:r w:rsidR="00FE015B" w:rsidRPr="009F1324">
        <w:rPr>
          <w:i/>
          <w:sz w:val="28"/>
          <w:szCs w:val="28"/>
        </w:rPr>
        <w:t>i</w:t>
      </w:r>
      <w:r w:rsidRPr="009F1324">
        <w:rPr>
          <w:i/>
          <w:sz w:val="28"/>
          <w:szCs w:val="28"/>
        </w:rPr>
        <w:t>ty in Midlife Among White Non-Hispanic Americans in the 21</w:t>
      </w:r>
      <w:r w:rsidRPr="009F1324">
        <w:rPr>
          <w:i/>
          <w:sz w:val="28"/>
          <w:szCs w:val="28"/>
          <w:vertAlign w:val="superscript"/>
        </w:rPr>
        <w:t>st</w:t>
      </w:r>
      <w:r w:rsidRPr="009F1324">
        <w:rPr>
          <w:i/>
          <w:sz w:val="28"/>
          <w:szCs w:val="28"/>
        </w:rPr>
        <w:t xml:space="preserve"> Century, </w:t>
      </w:r>
      <w:r w:rsidRPr="009F1324">
        <w:rPr>
          <w:sz w:val="28"/>
          <w:szCs w:val="28"/>
        </w:rPr>
        <w:t>Proceedings of the National Academy of Sciences, 17 September 2015</w:t>
      </w:r>
    </w:p>
    <w:p w14:paraId="764DCA37" w14:textId="77777777" w:rsidR="003E3CF8" w:rsidRPr="009F1324" w:rsidRDefault="003E3CF8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Richard Cohen, </w:t>
      </w:r>
      <w:r w:rsidR="00906C1F" w:rsidRPr="009F1324">
        <w:rPr>
          <w:sz w:val="28"/>
          <w:szCs w:val="28"/>
        </w:rPr>
        <w:t xml:space="preserve">“No, Voting Against Trump Doesn’t Mean I Know Nothing About My Fellow Americans,” </w:t>
      </w:r>
      <w:r w:rsidR="00237FDF" w:rsidRPr="009F1324">
        <w:rPr>
          <w:i/>
          <w:sz w:val="28"/>
          <w:szCs w:val="28"/>
        </w:rPr>
        <w:t xml:space="preserve">Real Clear Politics, </w:t>
      </w:r>
      <w:r w:rsidR="00237FDF" w:rsidRPr="009F1324">
        <w:rPr>
          <w:sz w:val="28"/>
          <w:szCs w:val="28"/>
        </w:rPr>
        <w:t>13 December 2016</w:t>
      </w:r>
    </w:p>
    <w:p w14:paraId="0B17C781" w14:textId="77777777" w:rsidR="008A30DF" w:rsidRPr="009F1324" w:rsidRDefault="008A30DF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>Thomas B. Edsall, “</w:t>
      </w:r>
      <w:bookmarkStart w:id="6" w:name="_Hlk496541575"/>
      <w:r w:rsidRPr="009F1324">
        <w:rPr>
          <w:sz w:val="28"/>
          <w:szCs w:val="28"/>
        </w:rPr>
        <w:t xml:space="preserve">The Democrats’ Immigration Problem,” </w:t>
      </w:r>
      <w:r w:rsidRPr="009F1324">
        <w:rPr>
          <w:i/>
          <w:sz w:val="28"/>
          <w:szCs w:val="28"/>
        </w:rPr>
        <w:t xml:space="preserve">New York Times, </w:t>
      </w:r>
      <w:r w:rsidRPr="009F1324">
        <w:rPr>
          <w:sz w:val="28"/>
          <w:szCs w:val="28"/>
        </w:rPr>
        <w:t>16 February 2017</w:t>
      </w:r>
      <w:bookmarkEnd w:id="6"/>
    </w:p>
    <w:p w14:paraId="2A4D4DB9" w14:textId="77777777" w:rsidR="008A30DF" w:rsidRPr="009F1324" w:rsidRDefault="008A30DF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______, “The Democratic Party Is in Worse Shape Than You Thought,” </w:t>
      </w:r>
      <w:r w:rsidRPr="009F1324">
        <w:rPr>
          <w:i/>
          <w:sz w:val="28"/>
          <w:szCs w:val="28"/>
        </w:rPr>
        <w:t xml:space="preserve">New York Times, </w:t>
      </w:r>
      <w:r w:rsidRPr="009F1324">
        <w:rPr>
          <w:sz w:val="28"/>
          <w:szCs w:val="28"/>
        </w:rPr>
        <w:t>8 June 2017</w:t>
      </w:r>
    </w:p>
    <w:p w14:paraId="72AB82F8" w14:textId="77777777" w:rsidR="008A30DF" w:rsidRPr="009F1324" w:rsidRDefault="008A30DF" w:rsidP="00744D96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______, “Trump Says </w:t>
      </w:r>
      <w:r w:rsidR="006B5C21" w:rsidRPr="009F1324">
        <w:rPr>
          <w:sz w:val="28"/>
          <w:szCs w:val="28"/>
        </w:rPr>
        <w:t>Jump. H</w:t>
      </w:r>
      <w:r w:rsidRPr="009F1324">
        <w:rPr>
          <w:sz w:val="28"/>
          <w:szCs w:val="28"/>
        </w:rPr>
        <w:t xml:space="preserve">Is </w:t>
      </w:r>
      <w:r w:rsidR="006B5C21" w:rsidRPr="009F1324">
        <w:rPr>
          <w:sz w:val="28"/>
          <w:szCs w:val="28"/>
        </w:rPr>
        <w:t>Supp</w:t>
      </w:r>
      <w:r w:rsidRPr="009F1324">
        <w:rPr>
          <w:sz w:val="28"/>
          <w:szCs w:val="28"/>
        </w:rPr>
        <w:t>or</w:t>
      </w:r>
      <w:r w:rsidR="006B5C21" w:rsidRPr="009F1324">
        <w:rPr>
          <w:sz w:val="28"/>
          <w:szCs w:val="28"/>
        </w:rPr>
        <w:t>ters</w:t>
      </w:r>
      <w:r w:rsidRPr="009F1324">
        <w:rPr>
          <w:sz w:val="28"/>
          <w:szCs w:val="28"/>
        </w:rPr>
        <w:t xml:space="preserve"> </w:t>
      </w:r>
      <w:r w:rsidR="006B5C21" w:rsidRPr="009F1324">
        <w:rPr>
          <w:sz w:val="28"/>
          <w:szCs w:val="28"/>
        </w:rPr>
        <w:t>Ask, How High?</w:t>
      </w:r>
      <w:r w:rsidRPr="009F1324">
        <w:rPr>
          <w:sz w:val="28"/>
          <w:szCs w:val="28"/>
        </w:rPr>
        <w:t xml:space="preserve">” </w:t>
      </w:r>
      <w:r w:rsidRPr="009F1324">
        <w:rPr>
          <w:i/>
          <w:sz w:val="28"/>
          <w:szCs w:val="28"/>
        </w:rPr>
        <w:t xml:space="preserve">New York Times, </w:t>
      </w:r>
      <w:r w:rsidR="006B5C21" w:rsidRPr="009F1324">
        <w:rPr>
          <w:sz w:val="28"/>
          <w:szCs w:val="28"/>
        </w:rPr>
        <w:t>14 September</w:t>
      </w:r>
      <w:r w:rsidRPr="009F1324">
        <w:rPr>
          <w:sz w:val="28"/>
          <w:szCs w:val="28"/>
        </w:rPr>
        <w:t xml:space="preserve"> 2017</w:t>
      </w:r>
    </w:p>
    <w:p w14:paraId="45232272" w14:textId="167C83C1" w:rsidR="00581C25" w:rsidRPr="009F1324" w:rsidRDefault="00581C25" w:rsidP="00581C25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Richard Florida, “Revenge of the Rural Voter,” </w:t>
      </w:r>
      <w:r w:rsidRPr="009F1324">
        <w:rPr>
          <w:i/>
          <w:sz w:val="28"/>
          <w:szCs w:val="28"/>
        </w:rPr>
        <w:t xml:space="preserve">Politico, </w:t>
      </w:r>
      <w:r w:rsidRPr="009F1324">
        <w:rPr>
          <w:sz w:val="28"/>
          <w:szCs w:val="28"/>
        </w:rPr>
        <w:t>July/August 2017</w:t>
      </w:r>
    </w:p>
    <w:p w14:paraId="530CE1D2" w14:textId="234D83E9" w:rsidR="00D751BA" w:rsidRPr="009F1324" w:rsidRDefault="00D751BA" w:rsidP="00D751BA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Thomas Friedman, “Who Can Win America’s Politics of Humiliation,” </w:t>
      </w:r>
      <w:r w:rsidRPr="009F1324">
        <w:rPr>
          <w:i/>
          <w:sz w:val="28"/>
          <w:szCs w:val="28"/>
        </w:rPr>
        <w:t xml:space="preserve">New York Times, </w:t>
      </w:r>
      <w:r w:rsidRPr="009F1324">
        <w:rPr>
          <w:sz w:val="28"/>
          <w:szCs w:val="28"/>
        </w:rPr>
        <w:t>8 September 2020</w:t>
      </w:r>
    </w:p>
    <w:p w14:paraId="6FED50E5" w14:textId="0EABE84C" w:rsidR="00581C25" w:rsidRPr="009F1324" w:rsidRDefault="00D751BA" w:rsidP="00581C25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William </w:t>
      </w:r>
      <w:r w:rsidR="00581C25" w:rsidRPr="009F1324">
        <w:rPr>
          <w:sz w:val="28"/>
          <w:szCs w:val="28"/>
        </w:rPr>
        <w:t xml:space="preserve">Frey, </w:t>
      </w:r>
      <w:r w:rsidR="00867FAF" w:rsidRPr="009F1324">
        <w:rPr>
          <w:sz w:val="28"/>
          <w:szCs w:val="28"/>
        </w:rPr>
        <w:t xml:space="preserve">“Census Shows Nonmetropolitan America Is Whiter, Getting Older, and Losing Population,” </w:t>
      </w:r>
      <w:r w:rsidR="00867FAF" w:rsidRPr="009F1324">
        <w:rPr>
          <w:i/>
          <w:sz w:val="28"/>
          <w:szCs w:val="28"/>
        </w:rPr>
        <w:t xml:space="preserve">Brookings, </w:t>
      </w:r>
      <w:r w:rsidR="00867FAF" w:rsidRPr="009F1324">
        <w:rPr>
          <w:sz w:val="28"/>
          <w:szCs w:val="28"/>
        </w:rPr>
        <w:t>27 June 2017</w:t>
      </w:r>
    </w:p>
    <w:p w14:paraId="2B716921" w14:textId="4AE42949" w:rsidR="009A54C8" w:rsidRPr="009F1324" w:rsidRDefault="009A54C8" w:rsidP="00A22B85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William Galston, “Why Cities Boom While Towns Struggle,” </w:t>
      </w:r>
      <w:r w:rsidRPr="009F1324">
        <w:rPr>
          <w:i/>
          <w:sz w:val="28"/>
          <w:szCs w:val="28"/>
        </w:rPr>
        <w:t xml:space="preserve">Wall Street Journal, </w:t>
      </w:r>
      <w:r w:rsidRPr="009F1324">
        <w:rPr>
          <w:sz w:val="28"/>
          <w:szCs w:val="28"/>
        </w:rPr>
        <w:t>14 March 2018</w:t>
      </w:r>
    </w:p>
    <w:p w14:paraId="7877A9D5" w14:textId="2F704328" w:rsidR="00C42A74" w:rsidRDefault="00E578B3" w:rsidP="00A22B85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Housing Assistance Council, </w:t>
      </w:r>
      <w:r w:rsidR="00C42A74">
        <w:rPr>
          <w:i/>
          <w:iCs/>
          <w:sz w:val="28"/>
          <w:szCs w:val="28"/>
        </w:rPr>
        <w:t xml:space="preserve">The United States Is Becoming More Racially Diverse – and So Is Rural America, </w:t>
      </w:r>
      <w:r w:rsidR="00C42A74">
        <w:rPr>
          <w:sz w:val="28"/>
          <w:szCs w:val="28"/>
        </w:rPr>
        <w:t xml:space="preserve">21 Sept. 2021, </w:t>
      </w:r>
      <w:hyperlink r:id="rId10" w:history="1">
        <w:r w:rsidR="00934A98" w:rsidRPr="007842CF">
          <w:rPr>
            <w:rStyle w:val="Hyperlink"/>
            <w:sz w:val="28"/>
            <w:szCs w:val="28"/>
          </w:rPr>
          <w:t>https://ruralhome.org/united-states-becoming-more-racially-diverse-so-is-rural-america/</w:t>
        </w:r>
      </w:hyperlink>
    </w:p>
    <w:p w14:paraId="799A6056" w14:textId="1A55E2BE" w:rsidR="00A93883" w:rsidRDefault="00934A98" w:rsidP="005139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________, </w:t>
      </w:r>
      <w:r w:rsidRPr="00934A98">
        <w:rPr>
          <w:i/>
          <w:iCs/>
          <w:sz w:val="28"/>
          <w:szCs w:val="28"/>
        </w:rPr>
        <w:t>Populatio</w:t>
      </w:r>
      <w:r>
        <w:rPr>
          <w:i/>
          <w:iCs/>
          <w:sz w:val="28"/>
          <w:szCs w:val="28"/>
        </w:rPr>
        <w:t>n G</w:t>
      </w:r>
      <w:r w:rsidRPr="00934A98">
        <w:rPr>
          <w:i/>
          <w:iCs/>
          <w:sz w:val="28"/>
          <w:szCs w:val="28"/>
        </w:rPr>
        <w:t>rowth</w:t>
      </w:r>
      <w:r>
        <w:rPr>
          <w:i/>
          <w:iCs/>
          <w:sz w:val="28"/>
          <w:szCs w:val="28"/>
        </w:rPr>
        <w:t xml:space="preserve"> in R</w:t>
      </w:r>
      <w:r w:rsidRPr="00934A98">
        <w:rPr>
          <w:i/>
          <w:iCs/>
          <w:sz w:val="28"/>
          <w:szCs w:val="28"/>
        </w:rPr>
        <w:t>ural</w:t>
      </w:r>
      <w:r>
        <w:rPr>
          <w:i/>
          <w:iCs/>
          <w:sz w:val="28"/>
          <w:szCs w:val="28"/>
        </w:rPr>
        <w:t xml:space="preserve"> A</w:t>
      </w:r>
      <w:r w:rsidRPr="00934A98">
        <w:rPr>
          <w:i/>
          <w:iCs/>
          <w:sz w:val="28"/>
          <w:szCs w:val="28"/>
        </w:rPr>
        <w:t>meric</w:t>
      </w:r>
      <w:r>
        <w:rPr>
          <w:i/>
          <w:iCs/>
          <w:sz w:val="28"/>
          <w:szCs w:val="28"/>
        </w:rPr>
        <w:t>a Was S</w:t>
      </w:r>
      <w:r w:rsidRPr="00934A98">
        <w:rPr>
          <w:i/>
          <w:iCs/>
          <w:sz w:val="28"/>
          <w:szCs w:val="28"/>
        </w:rPr>
        <w:t>mall</w:t>
      </w:r>
      <w:r w:rsidR="00A93883">
        <w:rPr>
          <w:i/>
          <w:iCs/>
          <w:sz w:val="28"/>
          <w:szCs w:val="28"/>
        </w:rPr>
        <w:t>--</w:t>
      </w:r>
      <w:r>
        <w:rPr>
          <w:i/>
          <w:iCs/>
          <w:sz w:val="28"/>
          <w:szCs w:val="28"/>
        </w:rPr>
        <w:t>and U</w:t>
      </w:r>
      <w:r w:rsidRPr="00934A98">
        <w:rPr>
          <w:i/>
          <w:iCs/>
          <w:sz w:val="28"/>
          <w:szCs w:val="28"/>
        </w:rPr>
        <w:t>neven</w:t>
      </w:r>
      <w:r w:rsidR="00A93883">
        <w:rPr>
          <w:i/>
          <w:iCs/>
          <w:sz w:val="28"/>
          <w:szCs w:val="28"/>
        </w:rPr>
        <w:t xml:space="preserve">-- </w:t>
      </w:r>
      <w:r>
        <w:rPr>
          <w:i/>
          <w:iCs/>
          <w:sz w:val="28"/>
          <w:szCs w:val="28"/>
        </w:rPr>
        <w:t xml:space="preserve"> B</w:t>
      </w:r>
      <w:r w:rsidRPr="00934A98">
        <w:rPr>
          <w:i/>
          <w:iCs/>
          <w:sz w:val="28"/>
          <w:szCs w:val="28"/>
        </w:rPr>
        <w:t>etween</w:t>
      </w:r>
      <w:r>
        <w:rPr>
          <w:i/>
          <w:iCs/>
          <w:sz w:val="28"/>
          <w:szCs w:val="28"/>
        </w:rPr>
        <w:t xml:space="preserve"> </w:t>
      </w:r>
      <w:r w:rsidRPr="00934A98">
        <w:rPr>
          <w:i/>
          <w:iCs/>
          <w:sz w:val="28"/>
          <w:szCs w:val="28"/>
        </w:rPr>
        <w:t>2010</w:t>
      </w:r>
      <w:r>
        <w:rPr>
          <w:i/>
          <w:iCs/>
          <w:sz w:val="28"/>
          <w:szCs w:val="28"/>
        </w:rPr>
        <w:t xml:space="preserve"> and </w:t>
      </w:r>
      <w:r w:rsidRPr="00934A98">
        <w:rPr>
          <w:i/>
          <w:iCs/>
          <w:sz w:val="28"/>
          <w:szCs w:val="28"/>
        </w:rPr>
        <w:t>2020</w:t>
      </w:r>
      <w:r>
        <w:rPr>
          <w:i/>
          <w:iCs/>
          <w:sz w:val="28"/>
          <w:szCs w:val="28"/>
        </w:rPr>
        <w:t xml:space="preserve">, </w:t>
      </w:r>
      <w:r w:rsidR="00A93883">
        <w:rPr>
          <w:sz w:val="28"/>
          <w:szCs w:val="28"/>
        </w:rPr>
        <w:t xml:space="preserve">13 August 2021,  </w:t>
      </w:r>
      <w:hyperlink r:id="rId11" w:history="1">
        <w:r w:rsidR="00A93883" w:rsidRPr="007842CF">
          <w:rPr>
            <w:rStyle w:val="Hyperlink"/>
            <w:sz w:val="28"/>
            <w:szCs w:val="28"/>
          </w:rPr>
          <w:t>https://ruralhome.org/</w:t>
        </w:r>
        <w:bookmarkStart w:id="7" w:name="_Hlk89247395"/>
        <w:r w:rsidR="00A93883" w:rsidRPr="007842CF">
          <w:rPr>
            <w:rStyle w:val="Hyperlink"/>
            <w:sz w:val="28"/>
            <w:szCs w:val="28"/>
          </w:rPr>
          <w:t>population-growth-rural-america-small-uneven-between-2010-2020/</w:t>
        </w:r>
        <w:bookmarkEnd w:id="7"/>
      </w:hyperlink>
      <w:bookmarkStart w:id="8" w:name="_Hlk80599150"/>
    </w:p>
    <w:p w14:paraId="0FF93A44" w14:textId="7350B0C5" w:rsidR="0051390F" w:rsidRPr="009F1324" w:rsidRDefault="0051390F" w:rsidP="0051390F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Olga Khazan, “Middle-Aged White Americans Are Dying of Despair,” </w:t>
      </w:r>
      <w:r w:rsidRPr="009F1324">
        <w:rPr>
          <w:i/>
          <w:sz w:val="28"/>
          <w:szCs w:val="28"/>
        </w:rPr>
        <w:t xml:space="preserve">The Atlantic, </w:t>
      </w:r>
      <w:r w:rsidRPr="009F1324">
        <w:rPr>
          <w:sz w:val="28"/>
          <w:szCs w:val="28"/>
        </w:rPr>
        <w:t>4 November 2015</w:t>
      </w:r>
    </w:p>
    <w:p w14:paraId="673D046A" w14:textId="41E7C31A" w:rsidR="0051390F" w:rsidRPr="009F1324" w:rsidRDefault="0051390F" w:rsidP="0051390F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Joel Kotkin, “America’s Heartland Is Critical to Our Future,” </w:t>
      </w:r>
      <w:r w:rsidRPr="009F1324">
        <w:rPr>
          <w:i/>
          <w:sz w:val="28"/>
          <w:szCs w:val="28"/>
        </w:rPr>
        <w:t xml:space="preserve">Real Clear Politics, </w:t>
      </w:r>
      <w:r w:rsidRPr="009F1324">
        <w:rPr>
          <w:sz w:val="28"/>
          <w:szCs w:val="28"/>
        </w:rPr>
        <w:t>17 May 2017</w:t>
      </w:r>
    </w:p>
    <w:p w14:paraId="6578BA8B" w14:textId="77777777" w:rsidR="00396A3A" w:rsidRPr="009F1324" w:rsidRDefault="00396A3A" w:rsidP="00396A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111111"/>
          <w:kern w:val="36"/>
          <w:sz w:val="28"/>
          <w:szCs w:val="28"/>
        </w:rPr>
      </w:pPr>
      <w:r w:rsidRPr="009F1324">
        <w:rPr>
          <w:rFonts w:ascii="Calibri" w:hAnsi="Calibri" w:cs="Calibri"/>
          <w:sz w:val="28"/>
          <w:szCs w:val="28"/>
        </w:rPr>
        <w:t xml:space="preserve">Gary Marx, </w:t>
      </w:r>
      <w:r w:rsidRPr="009F1324">
        <w:rPr>
          <w:rFonts w:ascii="Calibri" w:eastAsia="Times New Roman" w:hAnsi="Calibri" w:cs="Calibri"/>
          <w:color w:val="111111"/>
          <w:kern w:val="36"/>
          <w:sz w:val="28"/>
          <w:szCs w:val="28"/>
        </w:rPr>
        <w:t xml:space="preserve">“The ‘Cracker Barrel vs. Whole Foods Gap’ Threatens Democracy,” </w:t>
      </w:r>
      <w:r w:rsidRPr="009F1324">
        <w:rPr>
          <w:rFonts w:ascii="Calibri" w:eastAsia="Times New Roman" w:hAnsi="Calibri" w:cs="Calibri"/>
          <w:i/>
          <w:iCs/>
          <w:color w:val="111111"/>
          <w:kern w:val="36"/>
          <w:sz w:val="28"/>
          <w:szCs w:val="28"/>
        </w:rPr>
        <w:t xml:space="preserve">Daily Yonder, </w:t>
      </w:r>
      <w:r w:rsidRPr="009F1324">
        <w:rPr>
          <w:rFonts w:ascii="Calibri" w:eastAsia="Times New Roman" w:hAnsi="Calibri" w:cs="Calibri"/>
          <w:color w:val="111111"/>
          <w:kern w:val="36"/>
          <w:sz w:val="28"/>
          <w:szCs w:val="28"/>
        </w:rPr>
        <w:t>23 Dec. 2020</w:t>
      </w:r>
    </w:p>
    <w:p w14:paraId="301BEFF5" w14:textId="77777777" w:rsidR="00EA660B" w:rsidRPr="009F1324" w:rsidRDefault="00DA671D" w:rsidP="00490ABE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lastRenderedPageBreak/>
        <w:t>Rich Morin, “</w:t>
      </w:r>
      <w:r w:rsidR="006E24F5" w:rsidRPr="009F1324">
        <w:rPr>
          <w:sz w:val="28"/>
          <w:szCs w:val="28"/>
        </w:rPr>
        <w:t>Behind Trump’s Win in Rural White America: Women Joined Men in Backing Him,” Pew Research Center, 17 November 2016</w:t>
      </w:r>
    </w:p>
    <w:p w14:paraId="219454F8" w14:textId="13B3B4C9" w:rsidR="00AB21FF" w:rsidRPr="009F1324" w:rsidRDefault="006E24F5" w:rsidP="00AB21FF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Ernest Moy et al., </w:t>
      </w:r>
      <w:r w:rsidRPr="009F1324">
        <w:rPr>
          <w:i/>
          <w:sz w:val="28"/>
          <w:szCs w:val="28"/>
        </w:rPr>
        <w:t xml:space="preserve">Leading Causes of Death in Nonmetropolitan and Metropolitan Areas—US, 1999-2014, </w:t>
      </w:r>
      <w:r w:rsidRPr="009F1324">
        <w:rPr>
          <w:sz w:val="28"/>
          <w:szCs w:val="28"/>
        </w:rPr>
        <w:t>Centers for Disease Control and Prevention, Mortality and Morbidity Weekly Report, 13 January 2017</w:t>
      </w:r>
    </w:p>
    <w:p w14:paraId="042288DA" w14:textId="77777777" w:rsidR="00CC4D27" w:rsidRPr="009F1324" w:rsidRDefault="00CC4D27" w:rsidP="00CC4D27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sz w:val="28"/>
          <w:szCs w:val="28"/>
        </w:rPr>
      </w:pPr>
      <w:r w:rsidRPr="009F1324">
        <w:rPr>
          <w:rFonts w:eastAsia="Times New Roman" w:cstheme="minorHAnsi"/>
          <w:color w:val="333333"/>
          <w:sz w:val="28"/>
          <w:szCs w:val="28"/>
        </w:rPr>
        <w:t>Diana C. Mutz</w:t>
      </w:r>
      <w:r w:rsidRPr="009F1324">
        <w:rPr>
          <w:rFonts w:eastAsia="Times New Roman" w:cstheme="minorHAnsi"/>
          <w:i/>
          <w:color w:val="333333"/>
          <w:sz w:val="28"/>
          <w:szCs w:val="28"/>
        </w:rPr>
        <w:t xml:space="preserve">, </w:t>
      </w:r>
      <w:r w:rsidRPr="009F1324">
        <w:rPr>
          <w:rFonts w:eastAsia="Times New Roman" w:cstheme="minorHAnsi"/>
          <w:bCs/>
          <w:i/>
          <w:color w:val="000000"/>
          <w:kern w:val="36"/>
          <w:sz w:val="28"/>
          <w:szCs w:val="28"/>
        </w:rPr>
        <w:t xml:space="preserve">Status Threat, Not Economic Hardship, Explains the 2016 Presidential Vote, </w:t>
      </w:r>
      <w:r w:rsidRPr="009F1324">
        <w:rPr>
          <w:rFonts w:eastAsia="Times New Roman" w:cstheme="minorHAnsi"/>
          <w:color w:val="333333"/>
          <w:sz w:val="28"/>
          <w:szCs w:val="28"/>
        </w:rPr>
        <w:t xml:space="preserve">Proceedings of the National Academy of Sciences, 23 April 2018    </w:t>
      </w:r>
      <w:hyperlink r:id="rId12" w:history="1">
        <w:r w:rsidRPr="009F1324">
          <w:rPr>
            <w:rStyle w:val="Hyperlink"/>
            <w:rFonts w:eastAsia="Times New Roman" w:cstheme="minorHAnsi"/>
            <w:sz w:val="28"/>
            <w:szCs w:val="28"/>
          </w:rPr>
          <w:t>https://www.pnas.org/content/pnas/115/19/E4330.full.pdf</w:t>
        </w:r>
      </w:hyperlink>
    </w:p>
    <w:p w14:paraId="4ADFDB29" w14:textId="77777777" w:rsidR="007A060D" w:rsidRPr="009F1324" w:rsidRDefault="007A060D" w:rsidP="007A060D">
      <w:pPr>
        <w:spacing w:line="240" w:lineRule="auto"/>
        <w:rPr>
          <w:sz w:val="28"/>
          <w:szCs w:val="28"/>
        </w:rPr>
      </w:pPr>
      <w:bookmarkStart w:id="9" w:name="_Hlk496604547"/>
      <w:r w:rsidRPr="009F1324">
        <w:rPr>
          <w:sz w:val="28"/>
          <w:szCs w:val="28"/>
        </w:rPr>
        <w:t xml:space="preserve">Jonathan Rodden, “This Map Will Change How You Think About American Voters—Especially Small-Town, Heartland White Voters,” </w:t>
      </w:r>
      <w:r w:rsidRPr="009F1324">
        <w:rPr>
          <w:i/>
          <w:sz w:val="28"/>
          <w:szCs w:val="28"/>
        </w:rPr>
        <w:t xml:space="preserve">Washington Post, </w:t>
      </w:r>
      <w:r w:rsidRPr="009F1324">
        <w:rPr>
          <w:sz w:val="28"/>
          <w:szCs w:val="28"/>
        </w:rPr>
        <w:t>31 October 2016</w:t>
      </w:r>
    </w:p>
    <w:p w14:paraId="085BB694" w14:textId="7E534018" w:rsidR="00535B3A" w:rsidRPr="00E76FF2" w:rsidRDefault="007A060D" w:rsidP="007A060D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______, </w:t>
      </w:r>
      <w:bookmarkStart w:id="10" w:name="_Hlk496605331"/>
      <w:r w:rsidRPr="009F1324">
        <w:rPr>
          <w:sz w:val="28"/>
          <w:szCs w:val="28"/>
        </w:rPr>
        <w:t>“’Red’ America is an Illusion</w:t>
      </w:r>
      <w:r w:rsidR="002C39A0" w:rsidRPr="009F1324">
        <w:rPr>
          <w:sz w:val="28"/>
          <w:szCs w:val="28"/>
        </w:rPr>
        <w:t>. P</w:t>
      </w:r>
      <w:r w:rsidRPr="009F1324">
        <w:rPr>
          <w:sz w:val="28"/>
          <w:szCs w:val="28"/>
        </w:rPr>
        <w:t>os</w:t>
      </w:r>
      <w:r w:rsidR="002C39A0" w:rsidRPr="009F1324">
        <w:rPr>
          <w:sz w:val="28"/>
          <w:szCs w:val="28"/>
        </w:rPr>
        <w:t xml:space="preserve">tindustrial </w:t>
      </w:r>
      <w:r w:rsidRPr="009F1324">
        <w:rPr>
          <w:sz w:val="28"/>
          <w:szCs w:val="28"/>
        </w:rPr>
        <w:t>Town</w:t>
      </w:r>
      <w:r w:rsidR="002C39A0" w:rsidRPr="009F1324">
        <w:rPr>
          <w:sz w:val="28"/>
          <w:szCs w:val="28"/>
        </w:rPr>
        <w:t>s Go for Democrat</w:t>
      </w:r>
      <w:r w:rsidRPr="009F1324">
        <w:rPr>
          <w:sz w:val="28"/>
          <w:szCs w:val="28"/>
        </w:rPr>
        <w:t xml:space="preserve">s,” </w:t>
      </w:r>
      <w:r w:rsidRPr="009F1324">
        <w:rPr>
          <w:i/>
          <w:sz w:val="28"/>
          <w:szCs w:val="28"/>
        </w:rPr>
        <w:t xml:space="preserve">Washington Post, </w:t>
      </w:r>
      <w:r w:rsidR="002C39A0" w:rsidRPr="009F1324">
        <w:rPr>
          <w:sz w:val="28"/>
          <w:szCs w:val="28"/>
        </w:rPr>
        <w:t xml:space="preserve">14 February 2017  </w:t>
      </w:r>
      <w:bookmarkEnd w:id="10"/>
    </w:p>
    <w:bookmarkEnd w:id="8"/>
    <w:p w14:paraId="36094F06" w14:textId="22173907" w:rsidR="0062580F" w:rsidRPr="009F1324" w:rsidRDefault="0062580F" w:rsidP="008070A9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>US Bureau of the Census, “New Census Data Show Differences Between Urban and Rural Populations,” 8 December 2016</w:t>
      </w:r>
    </w:p>
    <w:p w14:paraId="3787747B" w14:textId="77777777" w:rsidR="0062580F" w:rsidRPr="009F1324" w:rsidRDefault="0062580F" w:rsidP="008070A9">
      <w:pPr>
        <w:spacing w:line="240" w:lineRule="auto"/>
        <w:rPr>
          <w:sz w:val="28"/>
          <w:szCs w:val="28"/>
        </w:rPr>
      </w:pPr>
      <w:r w:rsidRPr="009F1324">
        <w:rPr>
          <w:sz w:val="28"/>
          <w:szCs w:val="28"/>
        </w:rPr>
        <w:t xml:space="preserve">Reid Wilson, “Changing America: The County That Gave Clinton Only 5 Votes,” </w:t>
      </w:r>
      <w:r w:rsidRPr="009F1324">
        <w:rPr>
          <w:i/>
          <w:sz w:val="28"/>
          <w:szCs w:val="28"/>
        </w:rPr>
        <w:t xml:space="preserve">The Hill, </w:t>
      </w:r>
      <w:r w:rsidRPr="009F1324">
        <w:rPr>
          <w:sz w:val="28"/>
          <w:szCs w:val="28"/>
        </w:rPr>
        <w:t>21 July 2017</w:t>
      </w:r>
    </w:p>
    <w:p w14:paraId="628C5F69" w14:textId="77777777" w:rsidR="008070A9" w:rsidRPr="009F1324" w:rsidRDefault="008070A9" w:rsidP="002C39A0">
      <w:pPr>
        <w:spacing w:line="240" w:lineRule="auto"/>
        <w:rPr>
          <w:sz w:val="28"/>
          <w:szCs w:val="28"/>
        </w:rPr>
      </w:pPr>
    </w:p>
    <w:bookmarkEnd w:id="9"/>
    <w:p w14:paraId="5EBF23ED" w14:textId="4BA24932" w:rsidR="00D2244F" w:rsidRPr="009F1324" w:rsidRDefault="00D2244F">
      <w:pPr>
        <w:rPr>
          <w:sz w:val="28"/>
          <w:szCs w:val="28"/>
        </w:rPr>
      </w:pPr>
    </w:p>
    <w:p w14:paraId="43F998AD" w14:textId="77777777" w:rsidR="00EE4E18" w:rsidRPr="009F1324" w:rsidRDefault="00EE4E18" w:rsidP="00EE4E18">
      <w:pPr>
        <w:jc w:val="both"/>
        <w:rPr>
          <w:sz w:val="28"/>
          <w:szCs w:val="28"/>
        </w:rPr>
      </w:pPr>
    </w:p>
    <w:p w14:paraId="12F560BC" w14:textId="77777777" w:rsidR="007874B0" w:rsidRPr="009F1324" w:rsidRDefault="007874B0" w:rsidP="007874B0">
      <w:pPr>
        <w:spacing w:line="240" w:lineRule="auto"/>
        <w:rPr>
          <w:sz w:val="28"/>
          <w:szCs w:val="28"/>
        </w:rPr>
      </w:pPr>
    </w:p>
    <w:p w14:paraId="34C85F0D" w14:textId="77777777" w:rsidR="007874B0" w:rsidRPr="009F1324" w:rsidRDefault="007874B0" w:rsidP="007874B0">
      <w:pPr>
        <w:spacing w:line="240" w:lineRule="auto"/>
        <w:rPr>
          <w:sz w:val="28"/>
          <w:szCs w:val="28"/>
        </w:rPr>
      </w:pPr>
    </w:p>
    <w:p w14:paraId="2BDEDE81" w14:textId="77777777" w:rsidR="00EE4E18" w:rsidRPr="009F1324" w:rsidRDefault="00EE4E18">
      <w:pPr>
        <w:rPr>
          <w:sz w:val="28"/>
          <w:szCs w:val="28"/>
        </w:rPr>
      </w:pPr>
    </w:p>
    <w:sectPr w:rsidR="00EE4E18" w:rsidRPr="009F13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ED81" w14:textId="77777777" w:rsidR="00B20412" w:rsidRDefault="00B20412" w:rsidP="00636E1E">
      <w:pPr>
        <w:spacing w:after="0" w:line="240" w:lineRule="auto"/>
      </w:pPr>
      <w:r>
        <w:separator/>
      </w:r>
    </w:p>
  </w:endnote>
  <w:endnote w:type="continuationSeparator" w:id="0">
    <w:p w14:paraId="5BE7760B" w14:textId="77777777" w:rsidR="00B20412" w:rsidRDefault="00B20412" w:rsidP="0063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7A80" w14:textId="77777777" w:rsidR="00636E1E" w:rsidRDefault="00636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4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3F91B" w14:textId="77777777" w:rsidR="00636E1E" w:rsidRDefault="00636E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983D20" w14:textId="77777777" w:rsidR="00636E1E" w:rsidRDefault="00636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A2FC" w14:textId="77777777" w:rsidR="00636E1E" w:rsidRDefault="00636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B59C" w14:textId="77777777" w:rsidR="00B20412" w:rsidRDefault="00B20412" w:rsidP="00636E1E">
      <w:pPr>
        <w:spacing w:after="0" w:line="240" w:lineRule="auto"/>
      </w:pPr>
      <w:r>
        <w:separator/>
      </w:r>
    </w:p>
  </w:footnote>
  <w:footnote w:type="continuationSeparator" w:id="0">
    <w:p w14:paraId="6AD6464E" w14:textId="77777777" w:rsidR="00B20412" w:rsidRDefault="00B20412" w:rsidP="0063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F4CF" w14:textId="77777777" w:rsidR="00636E1E" w:rsidRDefault="00636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AB44" w14:textId="77777777" w:rsidR="00636E1E" w:rsidRPr="004D0C72" w:rsidRDefault="00636E1E" w:rsidP="004D0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4E49" w14:textId="77777777" w:rsidR="00636E1E" w:rsidRDefault="00636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4F"/>
    <w:rsid w:val="0002620E"/>
    <w:rsid w:val="00026DF1"/>
    <w:rsid w:val="000339C2"/>
    <w:rsid w:val="00057660"/>
    <w:rsid w:val="000635C0"/>
    <w:rsid w:val="00065BA6"/>
    <w:rsid w:val="00072AE2"/>
    <w:rsid w:val="000827B9"/>
    <w:rsid w:val="000859B7"/>
    <w:rsid w:val="000C10D2"/>
    <w:rsid w:val="000E6AB3"/>
    <w:rsid w:val="000E6ADB"/>
    <w:rsid w:val="000F212C"/>
    <w:rsid w:val="000F42EC"/>
    <w:rsid w:val="0011547E"/>
    <w:rsid w:val="0012632D"/>
    <w:rsid w:val="00151C02"/>
    <w:rsid w:val="00164012"/>
    <w:rsid w:val="001A5204"/>
    <w:rsid w:val="001F0EA4"/>
    <w:rsid w:val="001F61C8"/>
    <w:rsid w:val="00211DC0"/>
    <w:rsid w:val="002250DC"/>
    <w:rsid w:val="00234DC8"/>
    <w:rsid w:val="002373F4"/>
    <w:rsid w:val="00237FDF"/>
    <w:rsid w:val="00246CC3"/>
    <w:rsid w:val="00255D6B"/>
    <w:rsid w:val="00262CE8"/>
    <w:rsid w:val="00272C31"/>
    <w:rsid w:val="00274044"/>
    <w:rsid w:val="0027430B"/>
    <w:rsid w:val="00276F89"/>
    <w:rsid w:val="00277C89"/>
    <w:rsid w:val="0028107D"/>
    <w:rsid w:val="00281EBC"/>
    <w:rsid w:val="00297BF2"/>
    <w:rsid w:val="002B2B87"/>
    <w:rsid w:val="002C39A0"/>
    <w:rsid w:val="002E10D8"/>
    <w:rsid w:val="002E7CB4"/>
    <w:rsid w:val="002F432C"/>
    <w:rsid w:val="002F66E6"/>
    <w:rsid w:val="0032272A"/>
    <w:rsid w:val="0034798B"/>
    <w:rsid w:val="0036324B"/>
    <w:rsid w:val="00377071"/>
    <w:rsid w:val="003847DC"/>
    <w:rsid w:val="00396A3A"/>
    <w:rsid w:val="003A0EEC"/>
    <w:rsid w:val="003A37E6"/>
    <w:rsid w:val="003A54B1"/>
    <w:rsid w:val="003C7110"/>
    <w:rsid w:val="003C7B83"/>
    <w:rsid w:val="003E3CF8"/>
    <w:rsid w:val="003F49D5"/>
    <w:rsid w:val="0042284E"/>
    <w:rsid w:val="0043732E"/>
    <w:rsid w:val="00463147"/>
    <w:rsid w:val="00490ABE"/>
    <w:rsid w:val="004A6088"/>
    <w:rsid w:val="004D0C72"/>
    <w:rsid w:val="0051390F"/>
    <w:rsid w:val="0052746F"/>
    <w:rsid w:val="005325EA"/>
    <w:rsid w:val="00535B3A"/>
    <w:rsid w:val="00537D8A"/>
    <w:rsid w:val="00554B08"/>
    <w:rsid w:val="00581C25"/>
    <w:rsid w:val="005830D9"/>
    <w:rsid w:val="00594D6F"/>
    <w:rsid w:val="005B2BC3"/>
    <w:rsid w:val="005B5A35"/>
    <w:rsid w:val="005C4849"/>
    <w:rsid w:val="005F3971"/>
    <w:rsid w:val="005F5FFE"/>
    <w:rsid w:val="006010E9"/>
    <w:rsid w:val="00616B1F"/>
    <w:rsid w:val="0062580F"/>
    <w:rsid w:val="00636E1E"/>
    <w:rsid w:val="00642538"/>
    <w:rsid w:val="00667F2C"/>
    <w:rsid w:val="006719ED"/>
    <w:rsid w:val="0068580F"/>
    <w:rsid w:val="006A3A1C"/>
    <w:rsid w:val="006B5C21"/>
    <w:rsid w:val="006B7B0E"/>
    <w:rsid w:val="006D0E36"/>
    <w:rsid w:val="006D1500"/>
    <w:rsid w:val="006E24F5"/>
    <w:rsid w:val="006F54D7"/>
    <w:rsid w:val="00725668"/>
    <w:rsid w:val="0074271D"/>
    <w:rsid w:val="00744D96"/>
    <w:rsid w:val="007453C2"/>
    <w:rsid w:val="00756B87"/>
    <w:rsid w:val="0075757C"/>
    <w:rsid w:val="00763E01"/>
    <w:rsid w:val="00765796"/>
    <w:rsid w:val="00770517"/>
    <w:rsid w:val="0078428B"/>
    <w:rsid w:val="00785ED2"/>
    <w:rsid w:val="007874B0"/>
    <w:rsid w:val="007A060D"/>
    <w:rsid w:val="007A3C0D"/>
    <w:rsid w:val="007A5587"/>
    <w:rsid w:val="007C5D51"/>
    <w:rsid w:val="007D55F5"/>
    <w:rsid w:val="007E543E"/>
    <w:rsid w:val="007F4A39"/>
    <w:rsid w:val="007F7E43"/>
    <w:rsid w:val="008070A9"/>
    <w:rsid w:val="008272DF"/>
    <w:rsid w:val="00832AF8"/>
    <w:rsid w:val="00867FAF"/>
    <w:rsid w:val="00870A05"/>
    <w:rsid w:val="00871833"/>
    <w:rsid w:val="00876112"/>
    <w:rsid w:val="00886884"/>
    <w:rsid w:val="0088798D"/>
    <w:rsid w:val="00890C3C"/>
    <w:rsid w:val="00893905"/>
    <w:rsid w:val="00897586"/>
    <w:rsid w:val="008A30DF"/>
    <w:rsid w:val="008A5768"/>
    <w:rsid w:val="008B3316"/>
    <w:rsid w:val="008D057F"/>
    <w:rsid w:val="008D4698"/>
    <w:rsid w:val="008E18D3"/>
    <w:rsid w:val="008E7330"/>
    <w:rsid w:val="008F4989"/>
    <w:rsid w:val="00900330"/>
    <w:rsid w:val="00906C1F"/>
    <w:rsid w:val="0091173E"/>
    <w:rsid w:val="0092437B"/>
    <w:rsid w:val="00934A98"/>
    <w:rsid w:val="009353FF"/>
    <w:rsid w:val="00950919"/>
    <w:rsid w:val="00950B9C"/>
    <w:rsid w:val="00953314"/>
    <w:rsid w:val="00962D67"/>
    <w:rsid w:val="0097182F"/>
    <w:rsid w:val="00975829"/>
    <w:rsid w:val="00993750"/>
    <w:rsid w:val="00993A6B"/>
    <w:rsid w:val="009945EC"/>
    <w:rsid w:val="009A0DD4"/>
    <w:rsid w:val="009A1FD5"/>
    <w:rsid w:val="009A54C8"/>
    <w:rsid w:val="009C2CB4"/>
    <w:rsid w:val="009D7FD3"/>
    <w:rsid w:val="009F1324"/>
    <w:rsid w:val="009F284C"/>
    <w:rsid w:val="009F28EC"/>
    <w:rsid w:val="009F3E03"/>
    <w:rsid w:val="00A037EE"/>
    <w:rsid w:val="00A1252C"/>
    <w:rsid w:val="00A22B85"/>
    <w:rsid w:val="00A267EE"/>
    <w:rsid w:val="00A3075E"/>
    <w:rsid w:val="00A45F88"/>
    <w:rsid w:val="00A644AD"/>
    <w:rsid w:val="00A661FD"/>
    <w:rsid w:val="00A76E9C"/>
    <w:rsid w:val="00A8025C"/>
    <w:rsid w:val="00A87CF2"/>
    <w:rsid w:val="00A93883"/>
    <w:rsid w:val="00A95644"/>
    <w:rsid w:val="00AA2AC3"/>
    <w:rsid w:val="00AA3C1A"/>
    <w:rsid w:val="00AA784E"/>
    <w:rsid w:val="00AB09B6"/>
    <w:rsid w:val="00AB132B"/>
    <w:rsid w:val="00AB21FF"/>
    <w:rsid w:val="00AB635A"/>
    <w:rsid w:val="00AC471C"/>
    <w:rsid w:val="00AC5E19"/>
    <w:rsid w:val="00AD635B"/>
    <w:rsid w:val="00AD74B1"/>
    <w:rsid w:val="00AE149A"/>
    <w:rsid w:val="00AE278A"/>
    <w:rsid w:val="00AE28D7"/>
    <w:rsid w:val="00AE34D6"/>
    <w:rsid w:val="00AE52B4"/>
    <w:rsid w:val="00AF6E7B"/>
    <w:rsid w:val="00B10BF1"/>
    <w:rsid w:val="00B20412"/>
    <w:rsid w:val="00B32754"/>
    <w:rsid w:val="00B6390A"/>
    <w:rsid w:val="00B657AD"/>
    <w:rsid w:val="00B74A6B"/>
    <w:rsid w:val="00B92897"/>
    <w:rsid w:val="00B97CDF"/>
    <w:rsid w:val="00BA0467"/>
    <w:rsid w:val="00BA3C77"/>
    <w:rsid w:val="00BB29C0"/>
    <w:rsid w:val="00BC13ED"/>
    <w:rsid w:val="00BC3406"/>
    <w:rsid w:val="00BD19C9"/>
    <w:rsid w:val="00BD7191"/>
    <w:rsid w:val="00BF4B8E"/>
    <w:rsid w:val="00C16D7A"/>
    <w:rsid w:val="00C172D9"/>
    <w:rsid w:val="00C40D38"/>
    <w:rsid w:val="00C42A74"/>
    <w:rsid w:val="00C42C6B"/>
    <w:rsid w:val="00C74682"/>
    <w:rsid w:val="00C754D3"/>
    <w:rsid w:val="00C80BA0"/>
    <w:rsid w:val="00C81782"/>
    <w:rsid w:val="00C86ABD"/>
    <w:rsid w:val="00C911D1"/>
    <w:rsid w:val="00C929B0"/>
    <w:rsid w:val="00C93013"/>
    <w:rsid w:val="00CA3516"/>
    <w:rsid w:val="00CA4F72"/>
    <w:rsid w:val="00CA7903"/>
    <w:rsid w:val="00CC4D27"/>
    <w:rsid w:val="00CD4944"/>
    <w:rsid w:val="00CE10D4"/>
    <w:rsid w:val="00CF1246"/>
    <w:rsid w:val="00CF26A1"/>
    <w:rsid w:val="00D01670"/>
    <w:rsid w:val="00D0736F"/>
    <w:rsid w:val="00D13C2F"/>
    <w:rsid w:val="00D21228"/>
    <w:rsid w:val="00D2244F"/>
    <w:rsid w:val="00D23830"/>
    <w:rsid w:val="00D30716"/>
    <w:rsid w:val="00D40986"/>
    <w:rsid w:val="00D45B0C"/>
    <w:rsid w:val="00D476E8"/>
    <w:rsid w:val="00D56D1D"/>
    <w:rsid w:val="00D62DA4"/>
    <w:rsid w:val="00D654BA"/>
    <w:rsid w:val="00D708CB"/>
    <w:rsid w:val="00D71BC0"/>
    <w:rsid w:val="00D71CAC"/>
    <w:rsid w:val="00D737A7"/>
    <w:rsid w:val="00D751BA"/>
    <w:rsid w:val="00D901B7"/>
    <w:rsid w:val="00DA671D"/>
    <w:rsid w:val="00DB4932"/>
    <w:rsid w:val="00DC1259"/>
    <w:rsid w:val="00DC1895"/>
    <w:rsid w:val="00DD22EA"/>
    <w:rsid w:val="00DD47BF"/>
    <w:rsid w:val="00DE4F03"/>
    <w:rsid w:val="00E1483A"/>
    <w:rsid w:val="00E16CB0"/>
    <w:rsid w:val="00E219A7"/>
    <w:rsid w:val="00E25BDD"/>
    <w:rsid w:val="00E36359"/>
    <w:rsid w:val="00E578B3"/>
    <w:rsid w:val="00E57B25"/>
    <w:rsid w:val="00E76FF2"/>
    <w:rsid w:val="00E850CC"/>
    <w:rsid w:val="00E8650F"/>
    <w:rsid w:val="00E93CB3"/>
    <w:rsid w:val="00EA660B"/>
    <w:rsid w:val="00EB5DFC"/>
    <w:rsid w:val="00ED0A87"/>
    <w:rsid w:val="00ED71F6"/>
    <w:rsid w:val="00EE4E18"/>
    <w:rsid w:val="00EE52EA"/>
    <w:rsid w:val="00F13D92"/>
    <w:rsid w:val="00F371B4"/>
    <w:rsid w:val="00F512A7"/>
    <w:rsid w:val="00F762F0"/>
    <w:rsid w:val="00F92A8B"/>
    <w:rsid w:val="00FA59A3"/>
    <w:rsid w:val="00FB7950"/>
    <w:rsid w:val="00FC548A"/>
    <w:rsid w:val="00FD5EF5"/>
    <w:rsid w:val="00FE015B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AD26"/>
  <w15:chartTrackingRefBased/>
  <w15:docId w15:val="{A7A6F4AD-E72B-481B-84BA-2CE53C56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1E"/>
  </w:style>
  <w:style w:type="paragraph" w:styleId="Footer">
    <w:name w:val="footer"/>
    <w:basedOn w:val="Normal"/>
    <w:link w:val="FooterChar"/>
    <w:uiPriority w:val="99"/>
    <w:unhideWhenUsed/>
    <w:rsid w:val="0063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1E"/>
  </w:style>
  <w:style w:type="character" w:styleId="Hyperlink">
    <w:name w:val="Hyperlink"/>
    <w:basedOn w:val="DefaultParagraphFont"/>
    <w:uiPriority w:val="99"/>
    <w:unhideWhenUsed/>
    <w:rsid w:val="0027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F6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5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f.org/coronavirus-covid-19/poll-finding/kff-covid-19-vaccine-monitor-vaccine-attitudes-rural-suburban-urba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ilyyonder.com/january-6-arrestees-arent-more-likely-to-be-from-rural-areas/2022/01/05/" TargetMode="External"/><Relationship Id="rId12" Type="http://schemas.openxmlformats.org/officeDocument/2006/relationships/hyperlink" Target="https://www.pnas.org/content/pnas/115/19/E4330.full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ralhome.org/population-growth-rural-america-small-uneven-between-2010-202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ralhome.org/united-states-becoming-more-racially-diverse-so-is-rural-ameri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21/12/03/opinion/democrats-rural-america-midterm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11FD-1524-41FA-ACDD-D212E206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belden1419</dc:creator>
  <cp:keywords/>
  <dc:description/>
  <cp:lastModifiedBy>belden belden</cp:lastModifiedBy>
  <cp:revision>20</cp:revision>
  <cp:lastPrinted>2018-07-31T12:29:00Z</cp:lastPrinted>
  <dcterms:created xsi:type="dcterms:W3CDTF">2022-01-12T19:27:00Z</dcterms:created>
  <dcterms:modified xsi:type="dcterms:W3CDTF">2022-01-14T16:01:00Z</dcterms:modified>
</cp:coreProperties>
</file>